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16B" w:rsidRPr="00470E91" w:rsidRDefault="00EC316B" w:rsidP="00EC316B">
      <w:pPr>
        <w:spacing w:before="100" w:beforeAutospacing="1" w:after="100" w:afterAutospacing="1" w:line="276" w:lineRule="auto"/>
        <w:ind w:left="5245"/>
        <w:outlineLvl w:val="2"/>
        <w:rPr>
          <w:rFonts w:ascii="Arial" w:hAnsi="Arial" w:cs="Arial"/>
          <w:sz w:val="20"/>
          <w:szCs w:val="20"/>
        </w:rPr>
      </w:pPr>
      <w:r w:rsidRPr="00470E91">
        <w:rPr>
          <w:rFonts w:ascii="Arial" w:hAnsi="Arial" w:cs="Arial"/>
          <w:sz w:val="20"/>
          <w:szCs w:val="20"/>
        </w:rPr>
        <w:t>Załącznik nr 5 do </w:t>
      </w:r>
      <w:r w:rsidRPr="00470E91">
        <w:rPr>
          <w:rFonts w:ascii="Arial" w:eastAsia="Times New Roman" w:hAnsi="Arial" w:cs="Arial"/>
          <w:bCs/>
          <w:sz w:val="20"/>
          <w:szCs w:val="20"/>
          <w:lang w:eastAsia="pl-PL"/>
        </w:rPr>
        <w:t>procedury przekazywania dokumentacji przebiegu nauczania zlikwidowanych szkół i placówek oświatowych do Kuratorium Oświaty w Krakowie,</w:t>
      </w:r>
      <w:r w:rsidRPr="00470E91">
        <w:rPr>
          <w:rFonts w:ascii="Arial" w:hAnsi="Arial" w:cs="Arial"/>
          <w:sz w:val="20"/>
          <w:szCs w:val="20"/>
        </w:rPr>
        <w:t xml:space="preserve"> stanowiącej załącznik do zarządzenia Nr</w:t>
      </w:r>
      <w:r>
        <w:rPr>
          <w:rFonts w:ascii="Arial" w:hAnsi="Arial" w:cs="Arial"/>
          <w:sz w:val="20"/>
          <w:szCs w:val="20"/>
        </w:rPr>
        <w:t xml:space="preserve"> 69</w:t>
      </w:r>
      <w:r w:rsidRPr="00470E91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</w:t>
      </w:r>
      <w:r w:rsidRPr="00470E91">
        <w:rPr>
          <w:rFonts w:ascii="Arial" w:hAnsi="Arial" w:cs="Arial"/>
          <w:sz w:val="20"/>
          <w:szCs w:val="20"/>
        </w:rPr>
        <w:br/>
        <w:t xml:space="preserve">Małopolskiego Kuratora Oświaty </w:t>
      </w:r>
      <w:r w:rsidRPr="00470E9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3 </w:t>
      </w:r>
      <w:r>
        <w:rPr>
          <w:rFonts w:ascii="Arial" w:hAnsi="Arial" w:cs="Arial"/>
          <w:sz w:val="20"/>
        </w:rPr>
        <w:t>października</w:t>
      </w:r>
      <w:r>
        <w:rPr>
          <w:rFonts w:ascii="Arial" w:hAnsi="Arial" w:cs="Arial"/>
          <w:sz w:val="20"/>
          <w:szCs w:val="20"/>
        </w:rPr>
        <w:t xml:space="preserve"> </w:t>
      </w:r>
      <w:r w:rsidRPr="00470E91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r.</w:t>
      </w:r>
    </w:p>
    <w:p w:rsidR="00EC316B" w:rsidRPr="001002AA" w:rsidRDefault="00EC316B" w:rsidP="00EC316B">
      <w:pPr>
        <w:jc w:val="center"/>
        <w:rPr>
          <w:rFonts w:ascii="Palatino Linotype" w:hAnsi="Palatino Linotype"/>
          <w:b/>
          <w:i/>
          <w:sz w:val="32"/>
        </w:rPr>
      </w:pPr>
    </w:p>
    <w:p w:rsidR="00EC316B" w:rsidRPr="00470E91" w:rsidRDefault="00EC316B" w:rsidP="00EC316B">
      <w:pPr>
        <w:jc w:val="center"/>
        <w:rPr>
          <w:rFonts w:ascii="Arial" w:hAnsi="Arial" w:cs="Arial"/>
          <w:b/>
          <w:i/>
          <w:sz w:val="32"/>
        </w:rPr>
      </w:pPr>
      <w:r>
        <w:rPr>
          <w:rFonts w:ascii="Palatino Linotype" w:hAnsi="Palatino Linotype"/>
          <w:b/>
          <w:i/>
          <w:noProof/>
          <w:sz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2B865C" wp14:editId="01CE6B0A">
                <wp:simplePos x="0" y="0"/>
                <wp:positionH relativeFrom="column">
                  <wp:posOffset>860425</wp:posOffset>
                </wp:positionH>
                <wp:positionV relativeFrom="paragraph">
                  <wp:posOffset>9525</wp:posOffset>
                </wp:positionV>
                <wp:extent cx="4038600" cy="72009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7200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7E54D" id="Prostokąt 1" o:spid="_x0000_s1026" style="position:absolute;margin-left:67.75pt;margin-top:.75pt;width:318pt;height:56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" fillcolor="white [3201]" strokecolor="black [3200]" strokeweight="1pt"/>
            </w:pict>
          </mc:Fallback>
        </mc:AlternateContent>
      </w:r>
    </w:p>
    <w:p w:rsidR="00EC316B" w:rsidRPr="00470E91" w:rsidRDefault="00EC316B" w:rsidP="00EC316B">
      <w:pPr>
        <w:jc w:val="center"/>
        <w:rPr>
          <w:rFonts w:ascii="Arial" w:hAnsi="Arial" w:cs="Arial"/>
          <w:b/>
          <w:i/>
          <w:sz w:val="32"/>
        </w:rPr>
      </w:pPr>
      <w:r w:rsidRPr="00470E91">
        <w:rPr>
          <w:rFonts w:ascii="Arial" w:hAnsi="Arial" w:cs="Arial"/>
          <w:b/>
          <w:i/>
          <w:sz w:val="32"/>
        </w:rPr>
        <w:t>(pełna nazwa jednostki organizacyjnej</w:t>
      </w:r>
      <w:r w:rsidRPr="00470E91">
        <w:rPr>
          <w:rFonts w:ascii="Arial" w:hAnsi="Arial" w:cs="Arial"/>
          <w:b/>
          <w:i/>
          <w:sz w:val="32"/>
        </w:rPr>
        <w:br/>
        <w:t>np. Zespół Szkół Nr 1 w Krakowie)</w:t>
      </w:r>
    </w:p>
    <w:p w:rsidR="00EC316B" w:rsidRPr="00470E91" w:rsidRDefault="00EC316B" w:rsidP="00EC316B">
      <w:pPr>
        <w:jc w:val="center"/>
        <w:rPr>
          <w:rFonts w:ascii="Arial" w:hAnsi="Arial" w:cs="Arial"/>
          <w:b/>
          <w:i/>
          <w:sz w:val="28"/>
        </w:rPr>
      </w:pPr>
    </w:p>
    <w:p w:rsidR="00EC316B" w:rsidRPr="00470E91" w:rsidRDefault="00EC316B" w:rsidP="00EC316B">
      <w:pPr>
        <w:jc w:val="center"/>
        <w:rPr>
          <w:rFonts w:ascii="Arial" w:hAnsi="Arial" w:cs="Arial"/>
          <w:b/>
          <w:i/>
          <w:sz w:val="28"/>
        </w:rPr>
      </w:pPr>
      <w:r w:rsidRPr="00470E91">
        <w:rPr>
          <w:rFonts w:ascii="Arial" w:hAnsi="Arial" w:cs="Arial"/>
          <w:b/>
          <w:i/>
          <w:sz w:val="28"/>
        </w:rPr>
        <w:t>(nazwa komórki</w:t>
      </w:r>
    </w:p>
    <w:p w:rsidR="00EC316B" w:rsidRPr="00470E91" w:rsidRDefault="00EC316B" w:rsidP="00EC316B">
      <w:pPr>
        <w:jc w:val="center"/>
        <w:rPr>
          <w:rFonts w:ascii="Arial" w:hAnsi="Arial" w:cs="Arial"/>
          <w:b/>
          <w:i/>
          <w:sz w:val="28"/>
        </w:rPr>
      </w:pPr>
      <w:r w:rsidRPr="00470E91">
        <w:rPr>
          <w:rFonts w:ascii="Arial" w:hAnsi="Arial" w:cs="Arial"/>
          <w:b/>
          <w:i/>
          <w:sz w:val="28"/>
        </w:rPr>
        <w:t>np. Liceum Zawodowe w Krakowie)</w:t>
      </w:r>
    </w:p>
    <w:p w:rsidR="00EC316B" w:rsidRPr="00470E91" w:rsidRDefault="00EC316B" w:rsidP="00EC316B">
      <w:pPr>
        <w:jc w:val="center"/>
        <w:rPr>
          <w:rFonts w:ascii="Arial" w:hAnsi="Arial" w:cs="Arial"/>
          <w:b/>
          <w:sz w:val="28"/>
        </w:rPr>
      </w:pPr>
    </w:p>
    <w:p w:rsidR="00EC316B" w:rsidRPr="00F578F3" w:rsidRDefault="00EC316B" w:rsidP="00EC316B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EC316B" w:rsidRPr="00F578F3" w:rsidRDefault="00EC316B" w:rsidP="00EC316B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EC316B" w:rsidRPr="00F578F3" w:rsidRDefault="00EC316B" w:rsidP="00EC316B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EC316B" w:rsidRPr="00F578F3" w:rsidRDefault="00EC316B" w:rsidP="00EC316B">
      <w:pPr>
        <w:jc w:val="right"/>
        <w:rPr>
          <w:rFonts w:ascii="Times New Roman" w:hAnsi="Times New Roman" w:cs="Times New Roman"/>
          <w:b/>
          <w:sz w:val="28"/>
        </w:rPr>
      </w:pPr>
    </w:p>
    <w:p w:rsidR="00EC316B" w:rsidRPr="00F578F3" w:rsidRDefault="00EC316B" w:rsidP="00EC316B">
      <w:pPr>
        <w:jc w:val="center"/>
        <w:rPr>
          <w:rFonts w:ascii="Times New Roman" w:hAnsi="Times New Roman" w:cs="Times New Roman"/>
          <w:b/>
          <w:sz w:val="28"/>
        </w:rPr>
      </w:pPr>
    </w:p>
    <w:p w:rsidR="00EC316B" w:rsidRPr="00F578F3" w:rsidRDefault="00EC316B" w:rsidP="00EC316B">
      <w:pPr>
        <w:jc w:val="center"/>
        <w:rPr>
          <w:rFonts w:ascii="Times New Roman" w:hAnsi="Times New Roman" w:cs="Times New Roman"/>
          <w:b/>
          <w:sz w:val="28"/>
        </w:rPr>
      </w:pPr>
    </w:p>
    <w:p w:rsidR="00EC316B" w:rsidRPr="00F578F3" w:rsidRDefault="00EC316B" w:rsidP="00EC316B">
      <w:pPr>
        <w:jc w:val="center"/>
        <w:rPr>
          <w:rFonts w:ascii="Times New Roman" w:hAnsi="Times New Roman" w:cs="Times New Roman"/>
          <w:b/>
          <w:sz w:val="28"/>
        </w:rPr>
      </w:pPr>
    </w:p>
    <w:p w:rsidR="00EC316B" w:rsidRPr="00F578F3" w:rsidRDefault="00EC316B" w:rsidP="00EC316B">
      <w:pPr>
        <w:jc w:val="center"/>
        <w:rPr>
          <w:rFonts w:ascii="Times New Roman" w:hAnsi="Times New Roman" w:cs="Times New Roman"/>
          <w:b/>
          <w:sz w:val="28"/>
        </w:rPr>
      </w:pPr>
    </w:p>
    <w:p w:rsidR="00EC316B" w:rsidRPr="00F578F3" w:rsidRDefault="00EC316B" w:rsidP="00EC316B">
      <w:pPr>
        <w:jc w:val="center"/>
        <w:rPr>
          <w:rFonts w:ascii="Times New Roman" w:hAnsi="Times New Roman" w:cs="Times New Roman"/>
          <w:b/>
          <w:sz w:val="28"/>
        </w:rPr>
      </w:pPr>
    </w:p>
    <w:p w:rsidR="00EC316B" w:rsidRPr="00F578F3" w:rsidRDefault="00EC316B" w:rsidP="00EC316B">
      <w:pPr>
        <w:jc w:val="center"/>
        <w:rPr>
          <w:rFonts w:ascii="Times New Roman" w:hAnsi="Times New Roman" w:cs="Times New Roman"/>
          <w:b/>
          <w:sz w:val="28"/>
        </w:rPr>
      </w:pPr>
    </w:p>
    <w:p w:rsidR="00EC316B" w:rsidRPr="00F578F3" w:rsidRDefault="00EC316B" w:rsidP="00EC316B">
      <w:pPr>
        <w:jc w:val="center"/>
        <w:rPr>
          <w:rFonts w:ascii="Times New Roman" w:hAnsi="Times New Roman" w:cs="Times New Roman"/>
          <w:b/>
          <w:sz w:val="28"/>
        </w:rPr>
      </w:pPr>
    </w:p>
    <w:p w:rsidR="00EC316B" w:rsidRPr="00470E91" w:rsidRDefault="00EC316B" w:rsidP="00EC316B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470E91">
        <w:rPr>
          <w:rFonts w:ascii="Arial" w:hAnsi="Arial" w:cs="Arial"/>
          <w:b/>
          <w:i/>
          <w:sz w:val="28"/>
          <w:szCs w:val="28"/>
        </w:rPr>
        <w:t xml:space="preserve">Naniesione ołówkiem numery zawartych </w:t>
      </w:r>
    </w:p>
    <w:p w:rsidR="00E240AE" w:rsidRPr="00EC316B" w:rsidRDefault="00EC316B" w:rsidP="00EC316B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470E91">
        <w:rPr>
          <w:rFonts w:ascii="Arial" w:hAnsi="Arial" w:cs="Arial"/>
          <w:b/>
          <w:i/>
          <w:sz w:val="28"/>
          <w:szCs w:val="28"/>
        </w:rPr>
        <w:t>w pudle pozycji</w:t>
      </w:r>
      <w:bookmarkStart w:id="0" w:name="_GoBack"/>
      <w:bookmarkEnd w:id="0"/>
    </w:p>
    <w:sectPr w:rsidR="00E240AE" w:rsidRPr="00EC316B" w:rsidSect="00376A6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16B"/>
    <w:rsid w:val="002C66CA"/>
    <w:rsid w:val="00376A69"/>
    <w:rsid w:val="00776256"/>
    <w:rsid w:val="00EC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06AA"/>
  <w15:chartTrackingRefBased/>
  <w15:docId w15:val="{AF6A06AC-EA1A-4B2D-BB0B-362FA967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1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Kolut</dc:creator>
  <cp:keywords/>
  <dc:description/>
  <cp:lastModifiedBy>Monika Kolut</cp:lastModifiedBy>
  <cp:revision>1</cp:revision>
  <dcterms:created xsi:type="dcterms:W3CDTF">2025-10-09T06:07:00Z</dcterms:created>
  <dcterms:modified xsi:type="dcterms:W3CDTF">2025-10-09T06:07:00Z</dcterms:modified>
</cp:coreProperties>
</file>