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34" w:rsidRPr="003F4E34" w:rsidRDefault="003F4E34" w:rsidP="00EC7A26">
      <w:pPr>
        <w:jc w:val="right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3F4E34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                      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      </w:t>
      </w:r>
      <w:r w:rsidR="00045887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Kraków, dnia </w:t>
      </w:r>
      <w:r w:rsidR="00964275">
        <w:rPr>
          <w:rFonts w:ascii="Tahoma" w:eastAsia="Times New Roman" w:hAnsi="Tahoma" w:cs="Tahoma"/>
          <w:bCs/>
          <w:sz w:val="24"/>
          <w:szCs w:val="24"/>
          <w:lang w:eastAsia="pl-PL"/>
        </w:rPr>
        <w:t>15 marca</w:t>
      </w:r>
      <w:r w:rsidR="00045887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</w:t>
      </w:r>
      <w:r w:rsidRPr="003F4E34">
        <w:rPr>
          <w:rFonts w:ascii="Tahoma" w:eastAsia="Times New Roman" w:hAnsi="Tahoma" w:cs="Tahoma"/>
          <w:bCs/>
          <w:sz w:val="24"/>
          <w:szCs w:val="24"/>
          <w:lang w:eastAsia="pl-PL"/>
        </w:rPr>
        <w:t>201</w:t>
      </w:r>
      <w:r w:rsidR="00964275">
        <w:rPr>
          <w:rFonts w:ascii="Tahoma" w:eastAsia="Times New Roman" w:hAnsi="Tahoma" w:cs="Tahoma"/>
          <w:bCs/>
          <w:sz w:val="24"/>
          <w:szCs w:val="24"/>
          <w:lang w:eastAsia="pl-PL"/>
        </w:rPr>
        <w:t>9</w:t>
      </w:r>
      <w:r w:rsidRPr="003F4E34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r.  </w:t>
      </w:r>
    </w:p>
    <w:p w:rsidR="003F4E34" w:rsidRPr="003F4E34" w:rsidRDefault="00735416" w:rsidP="003F4E34">
      <w:pPr>
        <w:rPr>
          <w:rFonts w:ascii="Tahoma" w:eastAsia="Times New Roman" w:hAnsi="Tahoma" w:cs="Tahoma"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Cs/>
          <w:sz w:val="24"/>
          <w:szCs w:val="24"/>
          <w:lang w:eastAsia="pl-PL"/>
        </w:rPr>
        <w:t>SEPZ</w:t>
      </w:r>
      <w:r w:rsidR="00964275">
        <w:rPr>
          <w:rFonts w:ascii="Tahoma" w:eastAsia="Times New Roman" w:hAnsi="Tahoma" w:cs="Tahoma"/>
          <w:bCs/>
          <w:sz w:val="24"/>
          <w:szCs w:val="24"/>
          <w:lang w:eastAsia="pl-PL"/>
        </w:rPr>
        <w:t>-I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>.5560.</w:t>
      </w:r>
      <w:r w:rsidR="00964275">
        <w:rPr>
          <w:rFonts w:ascii="Tahoma" w:eastAsia="Times New Roman" w:hAnsi="Tahoma" w:cs="Tahoma"/>
          <w:bCs/>
          <w:sz w:val="24"/>
          <w:szCs w:val="24"/>
          <w:lang w:eastAsia="pl-PL"/>
        </w:rPr>
        <w:t>9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>.</w:t>
      </w:r>
      <w:r w:rsidR="00964275">
        <w:rPr>
          <w:rFonts w:ascii="Tahoma" w:eastAsia="Times New Roman" w:hAnsi="Tahoma" w:cs="Tahoma"/>
          <w:bCs/>
          <w:sz w:val="24"/>
          <w:szCs w:val="24"/>
          <w:lang w:eastAsia="pl-PL"/>
        </w:rPr>
        <w:t>57</w:t>
      </w:r>
      <w:r w:rsidR="00EC7A26">
        <w:rPr>
          <w:rFonts w:ascii="Tahoma" w:eastAsia="Times New Roman" w:hAnsi="Tahoma" w:cs="Tahoma"/>
          <w:bCs/>
          <w:sz w:val="24"/>
          <w:szCs w:val="24"/>
          <w:lang w:eastAsia="pl-PL"/>
        </w:rPr>
        <w:t>.201</w:t>
      </w:r>
      <w:r w:rsidR="00C35B21">
        <w:rPr>
          <w:rFonts w:ascii="Tahoma" w:eastAsia="Times New Roman" w:hAnsi="Tahoma" w:cs="Tahoma"/>
          <w:bCs/>
          <w:sz w:val="24"/>
          <w:szCs w:val="24"/>
          <w:lang w:eastAsia="pl-PL"/>
        </w:rPr>
        <w:t>7</w:t>
      </w:r>
      <w:r w:rsidR="003F4E34" w:rsidRPr="003F4E34">
        <w:rPr>
          <w:rFonts w:ascii="Tahoma" w:eastAsia="Times New Roman" w:hAnsi="Tahoma" w:cs="Tahoma"/>
          <w:bCs/>
          <w:sz w:val="24"/>
          <w:szCs w:val="24"/>
          <w:lang w:eastAsia="pl-PL"/>
        </w:rPr>
        <w:t>.PJ</w:t>
      </w:r>
    </w:p>
    <w:p w:rsidR="003F4E34" w:rsidRPr="003F4E34" w:rsidRDefault="003F4E34" w:rsidP="003F4E34">
      <w:pPr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3F4E34" w:rsidRPr="003F4E34" w:rsidRDefault="003F4E34" w:rsidP="003F4E34">
      <w:pPr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3F4E34" w:rsidRPr="003F4E34" w:rsidRDefault="003F4E34" w:rsidP="003F4E34">
      <w:pPr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3F4E34" w:rsidRPr="003F4E34" w:rsidRDefault="003F4E34" w:rsidP="003F4E34">
      <w:pPr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F4E34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Szanowni Państwo</w:t>
      </w:r>
    </w:p>
    <w:p w:rsidR="003F4E34" w:rsidRPr="003F4E34" w:rsidRDefault="003F4E34" w:rsidP="003F4E34">
      <w:pPr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F4E34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Dyrektorzy, Nauczyciele i Uczniowie</w:t>
      </w:r>
    </w:p>
    <w:p w:rsidR="003F4E34" w:rsidRPr="003F4E34" w:rsidRDefault="003F4E34" w:rsidP="003F4E34">
      <w:pPr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F4E34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Szkół Podstawowych</w:t>
      </w:r>
    </w:p>
    <w:p w:rsidR="003F4E34" w:rsidRPr="003F4E34" w:rsidRDefault="003F4E34" w:rsidP="003F4E34">
      <w:pPr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F4E34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Województwa Małopolskiego</w:t>
      </w:r>
    </w:p>
    <w:p w:rsidR="003F4E34" w:rsidRPr="003F4E34" w:rsidRDefault="003F4E34" w:rsidP="003F4E34">
      <w:pPr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3F4E34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</w:t>
      </w:r>
    </w:p>
    <w:p w:rsidR="003F4E34" w:rsidRPr="003F4E34" w:rsidRDefault="003F4E34" w:rsidP="003F4E34">
      <w:pPr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3F4E34" w:rsidRPr="003F4E34" w:rsidRDefault="003F4E34" w:rsidP="003F4E34">
      <w:pPr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C24515" w:rsidRDefault="00C35B21" w:rsidP="008B176C">
      <w:pPr>
        <w:spacing w:line="36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Cs/>
          <w:sz w:val="24"/>
          <w:szCs w:val="24"/>
          <w:lang w:eastAsia="pl-PL"/>
        </w:rPr>
        <w:t>Informuję, że z</w:t>
      </w:r>
      <w:r w:rsidR="00C24515" w:rsidRPr="00C24515">
        <w:rPr>
          <w:rFonts w:ascii="Tahoma" w:eastAsia="Times New Roman" w:hAnsi="Tahoma" w:cs="Tahoma"/>
          <w:bCs/>
          <w:sz w:val="24"/>
          <w:szCs w:val="24"/>
          <w:lang w:eastAsia="pl-PL"/>
        </w:rPr>
        <w:t>akończenie Małopolski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>ego Konkursu Matematycznego dla </w:t>
      </w:r>
      <w:r w:rsidR="00C24515" w:rsidRPr="00C24515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uczniów szkół podstawowych odbędzie  się  w dniu </w:t>
      </w:r>
      <w:r w:rsidR="00964275">
        <w:rPr>
          <w:rFonts w:ascii="Tahoma" w:eastAsia="Times New Roman" w:hAnsi="Tahoma" w:cs="Tahoma"/>
          <w:bCs/>
          <w:sz w:val="24"/>
          <w:szCs w:val="24"/>
          <w:lang w:eastAsia="pl-PL"/>
        </w:rPr>
        <w:t>4</w:t>
      </w:r>
      <w:r w:rsidR="00EC7A26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>kwietnia</w:t>
      </w:r>
      <w:r w:rsidR="00EC7A26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201</w:t>
      </w:r>
      <w:r w:rsidR="00964275">
        <w:rPr>
          <w:rFonts w:ascii="Tahoma" w:eastAsia="Times New Roman" w:hAnsi="Tahoma" w:cs="Tahoma"/>
          <w:bCs/>
          <w:sz w:val="24"/>
          <w:szCs w:val="24"/>
          <w:lang w:eastAsia="pl-PL"/>
        </w:rPr>
        <w:t>9</w:t>
      </w:r>
      <w:r w:rsidR="00C24515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roku, początek </w:t>
      </w:r>
      <w:r w:rsidR="00E256EB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o </w:t>
      </w:r>
      <w:r w:rsidR="00C24515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godz. </w:t>
      </w:r>
      <w:r w:rsidR="00964275">
        <w:rPr>
          <w:rFonts w:ascii="Tahoma" w:eastAsia="Times New Roman" w:hAnsi="Tahoma" w:cs="Tahoma"/>
          <w:bCs/>
          <w:sz w:val="24"/>
          <w:szCs w:val="24"/>
          <w:lang w:eastAsia="pl-PL"/>
        </w:rPr>
        <w:t>12</w:t>
      </w:r>
      <w:r w:rsidR="00EC7A26">
        <w:rPr>
          <w:rFonts w:ascii="Tahoma" w:eastAsia="Times New Roman" w:hAnsi="Tahoma" w:cs="Tahoma"/>
          <w:bCs/>
          <w:sz w:val="24"/>
          <w:szCs w:val="24"/>
          <w:lang w:eastAsia="pl-PL"/>
        </w:rPr>
        <w:t>.00</w:t>
      </w:r>
      <w:r w:rsidR="00C24515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w </w:t>
      </w:r>
      <w:r w:rsidR="00EC7A26">
        <w:rPr>
          <w:rFonts w:ascii="Tahoma" w:eastAsia="Times New Roman" w:hAnsi="Tahoma" w:cs="Tahoma"/>
          <w:bCs/>
          <w:sz w:val="24"/>
          <w:szCs w:val="24"/>
          <w:lang w:eastAsia="pl-PL"/>
        </w:rPr>
        <w:t>Au</w:t>
      </w:r>
      <w:r w:rsidR="00964275">
        <w:rPr>
          <w:rFonts w:ascii="Tahoma" w:eastAsia="Times New Roman" w:hAnsi="Tahoma" w:cs="Tahoma"/>
          <w:bCs/>
          <w:sz w:val="24"/>
          <w:szCs w:val="24"/>
          <w:lang w:eastAsia="pl-PL"/>
        </w:rPr>
        <w:t>li A1</w:t>
      </w:r>
      <w:r w:rsidR="00EC7A26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Uniwersyte</w:t>
      </w:r>
      <w:r w:rsidR="00964275">
        <w:rPr>
          <w:rFonts w:ascii="Tahoma" w:eastAsia="Times New Roman" w:hAnsi="Tahoma" w:cs="Tahoma"/>
          <w:bCs/>
          <w:sz w:val="24"/>
          <w:szCs w:val="24"/>
          <w:lang w:eastAsia="pl-PL"/>
        </w:rPr>
        <w:t>tu Pedagogicznego</w:t>
      </w:r>
      <w:r w:rsidR="00EC7A26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w Krakowie, </w:t>
      </w:r>
      <w:r w:rsidR="00964275">
        <w:rPr>
          <w:rFonts w:ascii="Tahoma" w:eastAsia="Times New Roman" w:hAnsi="Tahoma" w:cs="Tahoma"/>
          <w:bCs/>
          <w:sz w:val="24"/>
          <w:szCs w:val="24"/>
          <w:lang w:eastAsia="pl-PL"/>
        </w:rPr>
        <w:t>(nowy budynek, wejście od ul</w:t>
      </w:r>
      <w:r w:rsidR="00EC7A26">
        <w:rPr>
          <w:rFonts w:ascii="Tahoma" w:eastAsia="Times New Roman" w:hAnsi="Tahoma" w:cs="Tahoma"/>
          <w:bCs/>
          <w:sz w:val="24"/>
          <w:szCs w:val="24"/>
          <w:lang w:eastAsia="pl-PL"/>
        </w:rPr>
        <w:t>.</w:t>
      </w:r>
      <w:r w:rsidR="00964275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Chmiela).</w:t>
      </w:r>
      <w:bookmarkStart w:id="0" w:name="_GoBack"/>
      <w:bookmarkEnd w:id="0"/>
    </w:p>
    <w:p w:rsidR="003F4E34" w:rsidRPr="003F4E34" w:rsidRDefault="003F4E34" w:rsidP="008B176C">
      <w:pPr>
        <w:spacing w:line="36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3F4E34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Do udziału w uroczystości zapraszamy laureatów Konkursu wraz z </w:t>
      </w:r>
      <w:r w:rsidR="00581169">
        <w:rPr>
          <w:rFonts w:ascii="Tahoma" w:eastAsia="Times New Roman" w:hAnsi="Tahoma" w:cs="Tahoma"/>
          <w:bCs/>
          <w:sz w:val="24"/>
          <w:szCs w:val="24"/>
          <w:lang w:eastAsia="pl-PL"/>
        </w:rPr>
        <w:t>rodzicami i </w:t>
      </w:r>
      <w:r w:rsidRPr="003F4E34">
        <w:rPr>
          <w:rFonts w:ascii="Tahoma" w:eastAsia="Times New Roman" w:hAnsi="Tahoma" w:cs="Tahoma"/>
          <w:bCs/>
          <w:sz w:val="24"/>
          <w:szCs w:val="24"/>
          <w:lang w:eastAsia="pl-PL"/>
        </w:rPr>
        <w:t>opiekunami</w:t>
      </w:r>
      <w:r w:rsidR="00581169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naukowymi</w:t>
      </w:r>
      <w:r w:rsidRPr="003F4E34">
        <w:rPr>
          <w:rFonts w:ascii="Tahoma" w:eastAsia="Times New Roman" w:hAnsi="Tahoma" w:cs="Tahoma"/>
          <w:bCs/>
          <w:sz w:val="24"/>
          <w:szCs w:val="24"/>
          <w:lang w:eastAsia="pl-PL"/>
        </w:rPr>
        <w:t>.</w:t>
      </w:r>
    </w:p>
    <w:p w:rsidR="003F4E34" w:rsidRPr="003F4E34" w:rsidRDefault="003F4E34" w:rsidP="008B176C">
      <w:pPr>
        <w:spacing w:line="360" w:lineRule="auto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3F4E34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         Wszystkim uczestnikom konkursu, ich 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>opiekunom oraz dyrektorom szkół i </w:t>
      </w:r>
      <w:r w:rsidRPr="003F4E34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nauczycielom wspierającym organizację </w:t>
      </w:r>
      <w:r w:rsidR="00EC7A26">
        <w:rPr>
          <w:rFonts w:ascii="Tahoma" w:eastAsia="Times New Roman" w:hAnsi="Tahoma" w:cs="Tahoma"/>
          <w:bCs/>
          <w:sz w:val="24"/>
          <w:szCs w:val="24"/>
          <w:lang w:eastAsia="pl-PL"/>
        </w:rPr>
        <w:t>konkursu serdecznie dziękuję za </w:t>
      </w:r>
      <w:r w:rsidRPr="003F4E34">
        <w:rPr>
          <w:rFonts w:ascii="Tahoma" w:eastAsia="Times New Roman" w:hAnsi="Tahoma" w:cs="Tahoma"/>
          <w:bCs/>
          <w:sz w:val="24"/>
          <w:szCs w:val="24"/>
          <w:lang w:eastAsia="pl-PL"/>
        </w:rPr>
        <w:t>współpracę.</w:t>
      </w:r>
    </w:p>
    <w:p w:rsidR="003F4E34" w:rsidRPr="003F4E34" w:rsidRDefault="003F4E34" w:rsidP="003F4E34">
      <w:pPr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3F4E34" w:rsidRPr="003F4E34" w:rsidRDefault="003F4E34" w:rsidP="003F4E34">
      <w:pPr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3F4E34" w:rsidRPr="003F4E34" w:rsidRDefault="003F4E34" w:rsidP="003F4E34">
      <w:pPr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3F4E34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Jacek </w:t>
      </w:r>
      <w:proofErr w:type="spellStart"/>
      <w:r w:rsidRPr="003F4E34">
        <w:rPr>
          <w:rFonts w:ascii="Tahoma" w:eastAsia="Times New Roman" w:hAnsi="Tahoma" w:cs="Tahoma"/>
          <w:bCs/>
          <w:sz w:val="24"/>
          <w:szCs w:val="24"/>
          <w:lang w:eastAsia="pl-PL"/>
        </w:rPr>
        <w:t>Partyński</w:t>
      </w:r>
      <w:proofErr w:type="spellEnd"/>
    </w:p>
    <w:p w:rsidR="00F8051F" w:rsidRPr="003F4E34" w:rsidRDefault="003F4E34" w:rsidP="003F4E34">
      <w:r w:rsidRPr="003F4E34">
        <w:rPr>
          <w:rFonts w:ascii="Tahoma" w:eastAsia="Times New Roman" w:hAnsi="Tahoma" w:cs="Tahoma"/>
          <w:bCs/>
          <w:sz w:val="24"/>
          <w:szCs w:val="24"/>
          <w:lang w:eastAsia="pl-PL"/>
        </w:rPr>
        <w:t>Przewodniczący Wojewódzkiej</w:t>
      </w:r>
      <w:r w:rsidR="00964275" w:rsidRPr="00964275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</w:t>
      </w:r>
      <w:r w:rsidR="00964275" w:rsidRPr="003F4E34">
        <w:rPr>
          <w:rFonts w:ascii="Tahoma" w:eastAsia="Times New Roman" w:hAnsi="Tahoma" w:cs="Tahoma"/>
          <w:bCs/>
          <w:sz w:val="24"/>
          <w:szCs w:val="24"/>
          <w:lang w:eastAsia="pl-PL"/>
        </w:rPr>
        <w:t>Komisji</w:t>
      </w:r>
      <w:r w:rsidR="00964275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Konkursu</w:t>
      </w:r>
    </w:p>
    <w:sectPr w:rsidR="00F8051F" w:rsidRPr="003F4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34"/>
    <w:rsid w:val="00045887"/>
    <w:rsid w:val="001E7AAB"/>
    <w:rsid w:val="00301A43"/>
    <w:rsid w:val="003F4E34"/>
    <w:rsid w:val="00540D43"/>
    <w:rsid w:val="005731A8"/>
    <w:rsid w:val="00581169"/>
    <w:rsid w:val="00735416"/>
    <w:rsid w:val="008B176C"/>
    <w:rsid w:val="00964275"/>
    <w:rsid w:val="00A117D2"/>
    <w:rsid w:val="00A3277B"/>
    <w:rsid w:val="00A42322"/>
    <w:rsid w:val="00A622D5"/>
    <w:rsid w:val="00AA2AC4"/>
    <w:rsid w:val="00AB6486"/>
    <w:rsid w:val="00C24515"/>
    <w:rsid w:val="00C35B21"/>
    <w:rsid w:val="00DC1124"/>
    <w:rsid w:val="00E10653"/>
    <w:rsid w:val="00E256EB"/>
    <w:rsid w:val="00EC7A26"/>
    <w:rsid w:val="00F8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j.partynski</dc:creator>
  <cp:lastModifiedBy>j.partynski</cp:lastModifiedBy>
  <cp:revision>2</cp:revision>
  <dcterms:created xsi:type="dcterms:W3CDTF">2019-03-12T12:07:00Z</dcterms:created>
  <dcterms:modified xsi:type="dcterms:W3CDTF">2019-03-12T12:07:00Z</dcterms:modified>
</cp:coreProperties>
</file>