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0A" w:rsidRPr="007A080A" w:rsidRDefault="000A628A" w:rsidP="007A080A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7A080A">
        <w:rPr>
          <w:rFonts w:ascii="Times New Roman" w:hAnsi="Times New Roman"/>
          <w:sz w:val="20"/>
          <w:szCs w:val="20"/>
        </w:rPr>
        <w:t>Załącznik nr 2</w:t>
      </w:r>
      <w:r w:rsidRPr="007A080A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7A080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A080A">
        <w:rPr>
          <w:rFonts w:ascii="Times New Roman" w:hAnsi="Times New Roman"/>
          <w:sz w:val="20"/>
          <w:szCs w:val="20"/>
        </w:rPr>
        <w:t>Języka Niemieckiego dla uczniów szkół podstawowych województwa małopolskiego w roku szkolnym 2018/2019</w:t>
      </w:r>
      <w:r w:rsidR="007A080A" w:rsidRPr="007A080A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7A080A">
        <w:rPr>
          <w:rFonts w:ascii="Times New Roman" w:hAnsi="Times New Roman"/>
          <w:sz w:val="20"/>
          <w:szCs w:val="20"/>
        </w:rPr>
        <w:br/>
      </w:r>
      <w:r w:rsidR="00A950D0">
        <w:rPr>
          <w:rFonts w:ascii="Times New Roman" w:hAnsi="Times New Roman"/>
          <w:sz w:val="20"/>
          <w:szCs w:val="20"/>
        </w:rPr>
        <w:t>Nr 70</w:t>
      </w:r>
      <w:r w:rsidR="007A080A" w:rsidRPr="007A080A">
        <w:rPr>
          <w:rFonts w:ascii="Times New Roman" w:hAnsi="Times New Roman"/>
          <w:sz w:val="20"/>
          <w:szCs w:val="20"/>
        </w:rPr>
        <w:t xml:space="preserve"> /18 Małopolskiego Kuratora Oświaty</w:t>
      </w:r>
      <w:r w:rsidR="007A080A">
        <w:rPr>
          <w:rFonts w:ascii="Times New Roman" w:hAnsi="Times New Roman"/>
          <w:sz w:val="20"/>
          <w:szCs w:val="20"/>
        </w:rPr>
        <w:br/>
      </w:r>
      <w:r w:rsidR="00A950D0">
        <w:rPr>
          <w:rFonts w:ascii="Times New Roman" w:hAnsi="Times New Roman"/>
          <w:sz w:val="20"/>
          <w:szCs w:val="20"/>
        </w:rPr>
        <w:t xml:space="preserve">z dnia 12 </w:t>
      </w:r>
      <w:r w:rsidR="007A080A" w:rsidRPr="007A080A">
        <w:rPr>
          <w:rFonts w:ascii="Times New Roman" w:hAnsi="Times New Roman"/>
          <w:sz w:val="20"/>
          <w:szCs w:val="20"/>
        </w:rPr>
        <w:t>września 2018 r.</w:t>
      </w:r>
      <w:r w:rsidR="007A080A" w:rsidRPr="007A080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621367" w:rsidRPr="00621367" w:rsidRDefault="00621367" w:rsidP="006213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367" w:rsidRPr="00621367" w:rsidRDefault="00621367" w:rsidP="006213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367" w:rsidRPr="00621367" w:rsidRDefault="00621367" w:rsidP="00621367">
      <w:pPr>
        <w:keepNext/>
        <w:widowControl w:val="0"/>
        <w:numPr>
          <w:ilvl w:val="0"/>
          <w:numId w:val="17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621367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 xml:space="preserve">Zakres wiedzy i umiejętności wymaganych na poszczególnych etapach konkursu i wykaz </w:t>
      </w:r>
      <w:r w:rsidRPr="00621367"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literatury</w:t>
      </w:r>
      <w:r w:rsidRPr="0062136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6213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obowiązującej uczestników </w:t>
      </w:r>
      <w:r w:rsidRPr="006213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br/>
        <w:t>oraz stanowiącej pomoc dla nauczyciela</w:t>
      </w:r>
    </w:p>
    <w:p w:rsidR="00EA1366" w:rsidRPr="00EA1366" w:rsidRDefault="00EA1366" w:rsidP="00EA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pStyle w:val="Akapitzlist"/>
        <w:numPr>
          <w:ilvl w:val="0"/>
          <w:numId w:val="2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Default="00EA1366" w:rsidP="00EA136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A1366">
        <w:rPr>
          <w:b w:val="0"/>
          <w:sz w:val="24"/>
          <w:szCs w:val="24"/>
        </w:rPr>
        <w:t xml:space="preserve">Na każdym z etapów konkursu obowiązuje zakres tematyczny ujęty w podstawie programowej (patrz: Treści nauczania-wymagania szczegółowe) kształcenia ogólnego </w:t>
      </w:r>
      <w:r w:rsidR="00D611E8">
        <w:rPr>
          <w:b w:val="0"/>
          <w:sz w:val="24"/>
          <w:szCs w:val="24"/>
        </w:rPr>
        <w:br/>
      </w:r>
      <w:r w:rsidRPr="00EA1366">
        <w:rPr>
          <w:b w:val="0"/>
          <w:sz w:val="24"/>
          <w:szCs w:val="24"/>
        </w:rPr>
        <w:t xml:space="preserve">w zakresie języka obcego nowożytnego w szkole podstawowej, określonej w </w:t>
      </w:r>
      <w:r w:rsidRPr="00EA1366">
        <w:rPr>
          <w:b w:val="0"/>
          <w:i/>
          <w:sz w:val="24"/>
          <w:szCs w:val="24"/>
        </w:rPr>
        <w:t xml:space="preserve"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 </w:t>
      </w:r>
      <w:r w:rsidRPr="00EA1366">
        <w:rPr>
          <w:b w:val="0"/>
          <w:sz w:val="24"/>
          <w:szCs w:val="24"/>
        </w:rPr>
        <w:t>oraz</w:t>
      </w:r>
      <w:r w:rsidRPr="00EA1366">
        <w:rPr>
          <w:b w:val="0"/>
          <w:i/>
          <w:sz w:val="24"/>
          <w:szCs w:val="24"/>
        </w:rPr>
        <w:t xml:space="preserve"> Rozporządzeniu Ministra Edukacji Narodowej z dnia 27 sierpnia 2012 r. w sprawie podstawy programowej wychowania przedszkolnego oraz kształcenia ogólnego w poszczególnych typach szkół </w:t>
      </w:r>
      <w:r w:rsidR="00D611E8">
        <w:rPr>
          <w:b w:val="0"/>
          <w:i/>
          <w:sz w:val="24"/>
          <w:szCs w:val="24"/>
        </w:rPr>
        <w:br/>
      </w:r>
      <w:r w:rsidRPr="00EA1366">
        <w:rPr>
          <w:b w:val="0"/>
          <w:i/>
          <w:sz w:val="24"/>
          <w:szCs w:val="24"/>
        </w:rPr>
        <w:t xml:space="preserve">(Dz. U. z 2012 r. poz. 977 z </w:t>
      </w:r>
      <w:proofErr w:type="spellStart"/>
      <w:r w:rsidRPr="00EA1366">
        <w:rPr>
          <w:b w:val="0"/>
          <w:i/>
          <w:sz w:val="24"/>
          <w:szCs w:val="24"/>
        </w:rPr>
        <w:t>późn</w:t>
      </w:r>
      <w:proofErr w:type="spellEnd"/>
      <w:r w:rsidRPr="00EA1366">
        <w:rPr>
          <w:b w:val="0"/>
          <w:i/>
          <w:sz w:val="24"/>
          <w:szCs w:val="24"/>
        </w:rPr>
        <w:t>. zm.</w:t>
      </w:r>
      <w:r>
        <w:rPr>
          <w:b w:val="0"/>
          <w:i/>
          <w:sz w:val="24"/>
          <w:szCs w:val="24"/>
        </w:rPr>
        <w:t xml:space="preserve">). </w:t>
      </w:r>
      <w:r w:rsidRPr="00EA1366">
        <w:rPr>
          <w:b w:val="0"/>
          <w:i/>
          <w:sz w:val="24"/>
          <w:szCs w:val="24"/>
        </w:rPr>
        <w:t xml:space="preserve"> </w:t>
      </w:r>
    </w:p>
    <w:p w:rsidR="00EA1366" w:rsidRPr="00EA1366" w:rsidRDefault="00EA1366" w:rsidP="00EA136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A1366" w:rsidRPr="00EA1366" w:rsidRDefault="00EA1366" w:rsidP="00EA1366">
      <w:pPr>
        <w:pStyle w:val="Nagwek3"/>
        <w:spacing w:before="0" w:beforeAutospacing="0" w:after="0" w:afterAutospacing="0"/>
        <w:jc w:val="both"/>
        <w:rPr>
          <w:sz w:val="24"/>
          <w:szCs w:val="24"/>
        </w:rPr>
      </w:pPr>
      <w:r w:rsidRPr="00EA1366">
        <w:rPr>
          <w:sz w:val="24"/>
          <w:szCs w:val="24"/>
        </w:rPr>
        <w:t>Etap szkolny</w:t>
      </w:r>
    </w:p>
    <w:p w:rsidR="00EA1366" w:rsidRPr="00EA1366" w:rsidRDefault="00EA1366" w:rsidP="00EA1366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Obowiązuje następujący zakres tematyczny: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człowiek,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dom / miejsce zamieszkania,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szkoła / edukacja,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praca,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życie rodzinne i towarzyskie / życie prywatne,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żywienie,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zakupy i usługi,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podróżowanie i turystyka,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kultura,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sport,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zdrowie,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świat przyrody.</w:t>
      </w:r>
    </w:p>
    <w:p w:rsid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0A" w:rsidRDefault="007A080A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0A" w:rsidRDefault="007A080A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0A" w:rsidRPr="00EA1366" w:rsidRDefault="007A080A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lastRenderedPageBreak/>
        <w:t>Etap rejonowy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Obowiązuje zakres tematyczny podany w etapie szkolnym oraz dodatkowo: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nauka i technika,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życie społeczne. 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Obowiązuje zakres tematów podanych w etapach szkolnym i rejonowym oraz dodatkowo:</w:t>
      </w:r>
    </w:p>
    <w:p w:rsidR="00EA1366" w:rsidRPr="00EA1366" w:rsidRDefault="00EA1366" w:rsidP="00EA13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wiedza na temat krajów niemieckojęzycznych (symbole narodowe, przynależność do UE, podział administracyjny, organy konstytucyjne, największe partie polityczne, stolice, położenie, sąsiedzi, wielkość, ukształtowanie powierzchni, największe/najmniejsze landy/kantony, miasta, rzeki, góry itp., ludność, zwyczaje, święta, waluta, języki, szkolnictwo, znani przedstawiciele kultury, sportu, polityki, religii, techniki, filozofii itp., zabytki, specjały kulinarne, kierunkowe numery telefonów do tych państw) 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pStyle w:val="Akapitzlist"/>
        <w:numPr>
          <w:ilvl w:val="0"/>
          <w:numId w:val="2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Zakres wymaganej wiedzy i umiejętności uczestników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szkolny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Uczniowie przystępujący do etapu szkolnego konkursu powinni wykazać się znajomością języka na poziomie </w:t>
      </w:r>
      <w:r w:rsidRPr="00EA1366">
        <w:rPr>
          <w:rFonts w:ascii="Times New Roman" w:hAnsi="Times New Roman" w:cs="Times New Roman"/>
          <w:b/>
          <w:sz w:val="24"/>
          <w:szCs w:val="24"/>
        </w:rPr>
        <w:t>A1</w:t>
      </w:r>
      <w:r w:rsidR="00D611E8">
        <w:rPr>
          <w:rFonts w:ascii="Times New Roman" w:hAnsi="Times New Roman" w:cs="Times New Roman"/>
          <w:sz w:val="24"/>
          <w:szCs w:val="24"/>
        </w:rPr>
        <w:t xml:space="preserve"> </w:t>
      </w:r>
      <w:r w:rsidRPr="00EA1366">
        <w:rPr>
          <w:rFonts w:ascii="Times New Roman" w:hAnsi="Times New Roman" w:cs="Times New Roman"/>
          <w:sz w:val="24"/>
          <w:szCs w:val="24"/>
        </w:rPr>
        <w:t>według sześciostopniowej skali poziomów biegłości w zakresie poszczególnych umiejętności językowych, zdefiniowanej przez Europejski System Opisu Kształcenia Językowego (ESOKJ).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rejonowy</w:t>
      </w:r>
    </w:p>
    <w:p w:rsidR="00EA1366" w:rsidRPr="00EA1366" w:rsidRDefault="00EA1366" w:rsidP="00EA1366">
      <w:pPr>
        <w:pStyle w:val="Nagwek3"/>
        <w:spacing w:before="0" w:beforeAutospacing="0" w:after="0" w:afterAutospacing="0"/>
        <w:jc w:val="both"/>
        <w:rPr>
          <w:sz w:val="24"/>
          <w:szCs w:val="24"/>
        </w:rPr>
      </w:pPr>
      <w:r w:rsidRPr="00EA1366">
        <w:rPr>
          <w:b w:val="0"/>
          <w:sz w:val="24"/>
          <w:szCs w:val="24"/>
        </w:rPr>
        <w:t xml:space="preserve">Uczniowie przystępujący do etapu rejonowego konkursu powinni wykazać się </w:t>
      </w:r>
      <w:r w:rsidR="00D611E8">
        <w:rPr>
          <w:b w:val="0"/>
          <w:sz w:val="24"/>
          <w:szCs w:val="24"/>
        </w:rPr>
        <w:t xml:space="preserve">znajomością języka na poziomie </w:t>
      </w:r>
      <w:r w:rsidR="00D611E8">
        <w:rPr>
          <w:sz w:val="24"/>
          <w:szCs w:val="24"/>
        </w:rPr>
        <w:t xml:space="preserve">A2 </w:t>
      </w:r>
      <w:r w:rsidRPr="00EA1366">
        <w:rPr>
          <w:b w:val="0"/>
          <w:sz w:val="24"/>
          <w:szCs w:val="24"/>
        </w:rPr>
        <w:t>według wytycznych</w:t>
      </w:r>
      <w:r>
        <w:rPr>
          <w:sz w:val="24"/>
          <w:szCs w:val="24"/>
        </w:rPr>
        <w:t xml:space="preserve"> </w:t>
      </w:r>
      <w:r w:rsidRPr="00EA1366">
        <w:rPr>
          <w:b w:val="0"/>
          <w:sz w:val="24"/>
          <w:szCs w:val="24"/>
        </w:rPr>
        <w:t>ESOKJ.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D611E8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w etapie szkolnym jak i </w:t>
      </w:r>
      <w:r w:rsidR="00EA1366" w:rsidRPr="00EA1366">
        <w:rPr>
          <w:rFonts w:ascii="Times New Roman" w:hAnsi="Times New Roman" w:cs="Times New Roman"/>
          <w:sz w:val="24"/>
          <w:szCs w:val="24"/>
        </w:rPr>
        <w:t>rejonowym przewidziany jest test pisemny, na który składają się:</w:t>
      </w:r>
    </w:p>
    <w:p w:rsidR="00EA1366" w:rsidRPr="00EA1366" w:rsidRDefault="00EA1366" w:rsidP="00EA13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rozumienie tekstu czytanego,</w:t>
      </w:r>
    </w:p>
    <w:p w:rsidR="00EA1366" w:rsidRPr="00EA1366" w:rsidRDefault="00EA1366" w:rsidP="00EA13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zadania leksykalno-gramatyczne (typu zamkniętego i otwartego).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Uczniowie przystępujący do etapu wojewódzkiego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 w:rsidRPr="00EA1366">
        <w:rPr>
          <w:rFonts w:ascii="Times New Roman" w:hAnsi="Times New Roman" w:cs="Times New Roman"/>
          <w:b/>
          <w:sz w:val="24"/>
          <w:szCs w:val="24"/>
        </w:rPr>
        <w:t>B1</w:t>
      </w:r>
      <w:r w:rsidRPr="00EA1366">
        <w:rPr>
          <w:rFonts w:ascii="Times New Roman" w:hAnsi="Times New Roman" w:cs="Times New Roman"/>
          <w:sz w:val="24"/>
          <w:szCs w:val="24"/>
        </w:rPr>
        <w:t xml:space="preserve"> (poziom samodzielności) według wytycznych ESOKJ.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W etapie wojewódzkim przewidziany jest test pisemny, na który składają się:</w:t>
      </w:r>
    </w:p>
    <w:p w:rsidR="00EA1366" w:rsidRPr="00EA1366" w:rsidRDefault="00EA1366" w:rsidP="00EA1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rozumienie tekstu słuchanego,</w:t>
      </w:r>
    </w:p>
    <w:p w:rsidR="00EA1366" w:rsidRPr="00EA1366" w:rsidRDefault="00EA1366" w:rsidP="00EA1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rozumienie tekstu czytanego,</w:t>
      </w:r>
    </w:p>
    <w:p w:rsidR="00EA1366" w:rsidRPr="00EA1366" w:rsidRDefault="00EA1366" w:rsidP="00EA1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zadania leksykalno-gramatyczne (typu zamkniętego i otwartego).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Zakres gramatyczny:</w:t>
      </w:r>
    </w:p>
    <w:p w:rsidR="00EA1366" w:rsidRPr="00EA1366" w:rsidRDefault="00EA1366" w:rsidP="00EA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szkolny</w:t>
      </w:r>
    </w:p>
    <w:p w:rsidR="00EA1366" w:rsidRPr="00EA1366" w:rsidRDefault="00EA1366" w:rsidP="00EA13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Zakres struktur gramatycznych (znajomość, odmiana przez licz</w:t>
      </w:r>
      <w:r w:rsidR="00D611E8">
        <w:rPr>
          <w:rFonts w:ascii="Times New Roman" w:hAnsi="Times New Roman" w:cs="Times New Roman"/>
          <w:sz w:val="24"/>
          <w:szCs w:val="24"/>
        </w:rPr>
        <w:t xml:space="preserve">by, osoby, przypadki, rodzaje) </w:t>
      </w:r>
      <w:r w:rsidRPr="00EA1366">
        <w:rPr>
          <w:rFonts w:ascii="Times New Roman" w:hAnsi="Times New Roman" w:cs="Times New Roman"/>
          <w:sz w:val="24"/>
          <w:szCs w:val="24"/>
        </w:rPr>
        <w:t xml:space="preserve">ujętych w programach nauczania j. niemieckiego w szkole podstawowej – </w:t>
      </w:r>
      <w:r w:rsidRPr="00EA1366">
        <w:rPr>
          <w:rFonts w:ascii="Times New Roman" w:hAnsi="Times New Roman" w:cs="Times New Roman"/>
          <w:b/>
          <w:sz w:val="24"/>
          <w:szCs w:val="24"/>
        </w:rPr>
        <w:t>wariant II.2</w:t>
      </w:r>
      <w:r w:rsidRPr="00EA1366">
        <w:rPr>
          <w:rFonts w:ascii="Times New Roman" w:hAnsi="Times New Roman" w:cs="Times New Roman"/>
          <w:sz w:val="24"/>
          <w:szCs w:val="24"/>
        </w:rPr>
        <w:t xml:space="preserve"> </w:t>
      </w:r>
      <w:r w:rsidR="00D611E8">
        <w:rPr>
          <w:rFonts w:ascii="Times New Roman" w:hAnsi="Times New Roman" w:cs="Times New Roman"/>
          <w:sz w:val="24"/>
          <w:szCs w:val="24"/>
        </w:rPr>
        <w:br/>
      </w:r>
      <w:r w:rsidRPr="00EA1366">
        <w:rPr>
          <w:rFonts w:ascii="Times New Roman" w:hAnsi="Times New Roman" w:cs="Times New Roman"/>
          <w:sz w:val="24"/>
          <w:szCs w:val="24"/>
        </w:rPr>
        <w:lastRenderedPageBreak/>
        <w:t xml:space="preserve">(np. </w:t>
      </w:r>
      <w:r w:rsidRPr="00EA1366">
        <w:rPr>
          <w:rFonts w:ascii="Times New Roman" w:eastAsia="Times New Roman" w:hAnsi="Times New Roman" w:cs="Times New Roman"/>
          <w:sz w:val="24"/>
          <w:szCs w:val="24"/>
        </w:rPr>
        <w:t xml:space="preserve">Aleksandra Kubicka </w:t>
      </w:r>
      <w:r w:rsidRPr="00EA1366">
        <w:rPr>
          <w:rFonts w:ascii="Times New Roman" w:eastAsia="Times New Roman" w:hAnsi="Times New Roman" w:cs="Times New Roman"/>
          <w:i/>
          <w:sz w:val="24"/>
          <w:szCs w:val="24"/>
        </w:rPr>
        <w:t>Progra</w:t>
      </w:r>
      <w:r w:rsidR="00D611E8">
        <w:rPr>
          <w:rFonts w:ascii="Times New Roman" w:eastAsia="Times New Roman" w:hAnsi="Times New Roman" w:cs="Times New Roman"/>
          <w:i/>
          <w:sz w:val="24"/>
          <w:szCs w:val="24"/>
        </w:rPr>
        <w:t xml:space="preserve">m nauczania języka niemieckiego </w:t>
      </w:r>
      <w:r w:rsidRPr="00EA1366">
        <w:rPr>
          <w:rFonts w:ascii="Times New Roman" w:eastAsia="Times New Roman" w:hAnsi="Times New Roman" w:cs="Times New Roman"/>
          <w:i/>
          <w:sz w:val="24"/>
          <w:szCs w:val="24"/>
        </w:rPr>
        <w:t>jako drugiego języka obcego w szkole podstawowej</w:t>
      </w:r>
      <w:r w:rsidRPr="00EA1366">
        <w:rPr>
          <w:rFonts w:ascii="Times New Roman" w:eastAsia="Times New Roman" w:hAnsi="Times New Roman" w:cs="Times New Roman"/>
          <w:sz w:val="24"/>
          <w:szCs w:val="24"/>
        </w:rPr>
        <w:t xml:space="preserve"> Wariant II.2).</w:t>
      </w:r>
    </w:p>
    <w:p w:rsid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rejonowy</w:t>
      </w:r>
    </w:p>
    <w:p w:rsidR="00EA1366" w:rsidRPr="00EA1366" w:rsidRDefault="00D611E8" w:rsidP="00EA13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struktur gramatycznych </w:t>
      </w:r>
      <w:r w:rsidR="00EA1366" w:rsidRPr="00EA1366">
        <w:rPr>
          <w:rFonts w:ascii="Times New Roman" w:hAnsi="Times New Roman" w:cs="Times New Roman"/>
          <w:sz w:val="24"/>
          <w:szCs w:val="24"/>
        </w:rPr>
        <w:t xml:space="preserve">ujętych w programach nauczania j. niemieckiego w szkole podstawowej – </w:t>
      </w:r>
      <w:r w:rsidR="00EA1366" w:rsidRPr="00EA1366">
        <w:rPr>
          <w:rFonts w:ascii="Times New Roman" w:hAnsi="Times New Roman" w:cs="Times New Roman"/>
          <w:b/>
          <w:sz w:val="24"/>
          <w:szCs w:val="24"/>
        </w:rPr>
        <w:t>wariant II.2</w:t>
      </w:r>
      <w:r w:rsidR="00EA1366" w:rsidRPr="00EA1366">
        <w:rPr>
          <w:rFonts w:ascii="Times New Roman" w:hAnsi="Times New Roman" w:cs="Times New Roman"/>
          <w:sz w:val="24"/>
          <w:szCs w:val="24"/>
        </w:rPr>
        <w:t xml:space="preserve"> a także zakres struktur gramatycznych (znajomość, odmiana przez liczby, osoby, przypadki, rodzaje) ujętych w </w:t>
      </w:r>
      <w:r w:rsidR="00EA1366" w:rsidRPr="00EA1366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INFORMATORZE o egzaminie ósmoklasisty z języka niemieckiego </w:t>
      </w:r>
      <w:r w:rsidR="00EA1366" w:rsidRPr="00EA1366">
        <w:rPr>
          <w:rFonts w:ascii="Times New Roman" w:eastAsia="Times New Roman" w:hAnsi="Times New Roman" w:cs="Times New Roman"/>
          <w:sz w:val="24"/>
          <w:szCs w:val="24"/>
        </w:rPr>
        <w:t xml:space="preserve">od roku szkolnego 2018/2019 pod redakcją Ewy Bartołd-Pieniążek, Ludmiły </w:t>
      </w:r>
      <w:proofErr w:type="spellStart"/>
      <w:r w:rsidR="00EA1366" w:rsidRPr="00EA1366">
        <w:rPr>
          <w:rFonts w:ascii="Times New Roman" w:eastAsia="Times New Roman" w:hAnsi="Times New Roman" w:cs="Times New Roman"/>
          <w:sz w:val="24"/>
          <w:szCs w:val="24"/>
        </w:rPr>
        <w:t>Stopińskiej</w:t>
      </w:r>
      <w:proofErr w:type="spellEnd"/>
      <w:r w:rsidR="00EA1366" w:rsidRPr="00EA1366">
        <w:rPr>
          <w:rFonts w:ascii="Times New Roman" w:eastAsia="Times New Roman" w:hAnsi="Times New Roman" w:cs="Times New Roman"/>
          <w:sz w:val="24"/>
          <w:szCs w:val="24"/>
        </w:rPr>
        <w:t xml:space="preserve">, dr Marcina Smolika (patrz: </w:t>
      </w:r>
      <w:hyperlink r:id="rId7" w:history="1">
        <w:r w:rsidR="00EA1366" w:rsidRPr="00795E2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https://cke.gov.pl</w:t>
        </w:r>
      </w:hyperlink>
      <w:r w:rsidR="00795E26">
        <w:rPr>
          <w:rFonts w:ascii="Times New Roman" w:hAnsi="Times New Roman" w:cs="Times New Roman"/>
        </w:rPr>
        <w:t>)</w:t>
      </w:r>
      <w:r w:rsidR="00EA1366" w:rsidRPr="00EA13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Zakres struktur gramatycznych obowiązujących w etapie szkolnym i w etapie rejonowym oraz dodatkowo: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Słowotwórstwo rzeczownika, czasownika i przymiotnika (dotyczy dodatkowych zagadnień nieujętych wcześniej w etapach szkolnym i rejonowym).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Szczególne przypadki tworzenia liczby mnogiej rzeczowników.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Odmiana rzeczowników – słaba, mocna, mieszana/nieregularna (dotyczy dodatkowych zagadnień nieujętych wcześniej w etapach szkolnym i rejonowym).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Nazwy krajów, kontynentów i ich mieszkańców.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Zaimek wzajemny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einander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 xml:space="preserve"> w połączeniu z przyimkiem.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Zaimek: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einer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eins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 xml:space="preserve"> z dopełniaczem.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EA1366">
        <w:rPr>
          <w:rFonts w:ascii="Times New Roman" w:hAnsi="Times New Roman" w:cs="Times New Roman"/>
          <w:sz w:val="24"/>
          <w:szCs w:val="24"/>
          <w:lang w:val="de-DE"/>
        </w:rPr>
        <w:t>Przyimki</w:t>
      </w:r>
      <w:proofErr w:type="spellEnd"/>
      <w:r w:rsidRPr="00EA1366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A1366">
        <w:rPr>
          <w:rFonts w:ascii="Times New Roman" w:hAnsi="Times New Roman" w:cs="Times New Roman"/>
          <w:sz w:val="24"/>
          <w:szCs w:val="24"/>
          <w:lang w:val="de-DE"/>
        </w:rPr>
        <w:t>dopełniaczem</w:t>
      </w:r>
      <w:proofErr w:type="spellEnd"/>
      <w:r w:rsidRPr="00EA136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EA1366">
        <w:rPr>
          <w:rFonts w:ascii="Times New Roman" w:hAnsi="Times New Roman" w:cs="Times New Roman"/>
          <w:i/>
          <w:sz w:val="24"/>
          <w:szCs w:val="24"/>
          <w:lang w:val="de-DE"/>
        </w:rPr>
        <w:t>anstatt/statt; trotz; während; wegen</w:t>
      </w:r>
      <w:r w:rsidRPr="00EA13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366">
        <w:rPr>
          <w:rFonts w:ascii="Times New Roman" w:hAnsi="Times New Roman" w:cs="Times New Roman"/>
          <w:sz w:val="24"/>
          <w:szCs w:val="24"/>
          <w:lang w:val="de-DE"/>
        </w:rPr>
        <w:t>oraz</w:t>
      </w:r>
      <w:proofErr w:type="spellEnd"/>
      <w:r w:rsidRPr="00EA136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EA1366">
        <w:rPr>
          <w:rFonts w:ascii="Times New Roman" w:hAnsi="Times New Roman" w:cs="Times New Roman"/>
          <w:i/>
          <w:sz w:val="24"/>
          <w:szCs w:val="24"/>
          <w:lang w:val="de-DE"/>
        </w:rPr>
        <w:t xml:space="preserve">anlässlich/aus Anlass; außerhalb; infolge; innerhalb.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Przyimki określające miejsce, czas i przyczynę (dotyczy przyimków nieujętych we wcześniejszych etapach).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Odmiana przymiotnika (dotyczy zagadnień nieujętych we wcześniejszych etapach </w:t>
      </w:r>
      <w:r w:rsidR="00D611E8">
        <w:rPr>
          <w:rFonts w:ascii="Times New Roman" w:hAnsi="Times New Roman" w:cs="Times New Roman"/>
          <w:sz w:val="24"/>
          <w:szCs w:val="24"/>
        </w:rPr>
        <w:br/>
      </w:r>
      <w:r w:rsidRPr="00EA1366">
        <w:rPr>
          <w:rFonts w:ascii="Times New Roman" w:hAnsi="Times New Roman" w:cs="Times New Roman"/>
          <w:sz w:val="24"/>
          <w:szCs w:val="24"/>
        </w:rPr>
        <w:t xml:space="preserve">np. odmiany przymiotnika po zaimkach typu: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dies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>-, jen</w:t>
      </w:r>
      <w:r w:rsidR="00D611E8">
        <w:rPr>
          <w:rFonts w:ascii="Times New Roman" w:hAnsi="Times New Roman" w:cs="Times New Roman"/>
          <w:sz w:val="24"/>
          <w:szCs w:val="24"/>
        </w:rPr>
        <w:t xml:space="preserve">- itd., po których obowiązuje </w:t>
      </w:r>
      <w:r w:rsidR="00D611E8">
        <w:rPr>
          <w:rFonts w:ascii="Times New Roman" w:hAnsi="Times New Roman" w:cs="Times New Roman"/>
          <w:sz w:val="24"/>
          <w:szCs w:val="24"/>
        </w:rPr>
        <w:br/>
      </w:r>
      <w:r w:rsidRPr="00EA1366">
        <w:rPr>
          <w:rFonts w:ascii="Times New Roman" w:hAnsi="Times New Roman" w:cs="Times New Roman"/>
          <w:sz w:val="24"/>
          <w:szCs w:val="24"/>
        </w:rPr>
        <w:t xml:space="preserve">tzw. deklinacja słaba, czyli jak po rodzajniku określonym)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Przymiotnikowa odmiana innych części mowy.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Szczególne formy odmiany przymiotnika.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Rekcja przymiotników i przysłówków wymagających dopełniacza, celownik</w:t>
      </w:r>
      <w:r w:rsidR="00D611E8">
        <w:rPr>
          <w:rFonts w:ascii="Times New Roman" w:hAnsi="Times New Roman" w:cs="Times New Roman"/>
          <w:sz w:val="24"/>
          <w:szCs w:val="24"/>
        </w:rPr>
        <w:t xml:space="preserve">a, biernika oraz odpowiedniego </w:t>
      </w:r>
      <w:r w:rsidRPr="00EA1366">
        <w:rPr>
          <w:rFonts w:ascii="Times New Roman" w:hAnsi="Times New Roman" w:cs="Times New Roman"/>
          <w:sz w:val="24"/>
          <w:szCs w:val="24"/>
        </w:rPr>
        <w:t xml:space="preserve">przyimka (dotyczy przypadków, których nie uwzględniono we wcześniejszych etapach).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Liczebniki ułamkowe.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Imiesłowy –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 I /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 xml:space="preserve"> II jako przydawka.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Czas przeszły </w:t>
      </w:r>
      <w:r w:rsidRPr="00EA1366">
        <w:rPr>
          <w:rFonts w:ascii="Times New Roman" w:hAnsi="Times New Roman" w:cs="Times New Roman"/>
          <w:i/>
          <w:sz w:val="24"/>
          <w:szCs w:val="24"/>
        </w:rPr>
        <w:t>Perfekt</w:t>
      </w:r>
      <w:r w:rsidR="00D611E8">
        <w:rPr>
          <w:rFonts w:ascii="Times New Roman" w:hAnsi="Times New Roman" w:cs="Times New Roman"/>
          <w:sz w:val="24"/>
          <w:szCs w:val="24"/>
        </w:rPr>
        <w:t xml:space="preserve"> </w:t>
      </w:r>
      <w:r w:rsidRPr="00EA1366">
        <w:rPr>
          <w:rFonts w:ascii="Times New Roman" w:hAnsi="Times New Roman" w:cs="Times New Roman"/>
          <w:sz w:val="24"/>
          <w:szCs w:val="24"/>
        </w:rPr>
        <w:t>czasowników modalnych.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i/>
          <w:sz w:val="24"/>
          <w:szCs w:val="24"/>
        </w:rPr>
        <w:t>Perfekt</w:t>
      </w:r>
      <w:r w:rsidRPr="00EA1366">
        <w:rPr>
          <w:rFonts w:ascii="Times New Roman" w:hAnsi="Times New Roman" w:cs="Times New Roman"/>
          <w:sz w:val="24"/>
          <w:szCs w:val="24"/>
        </w:rPr>
        <w:t xml:space="preserve"> z czasownikami, po których występuje bezokolicznik bez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>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Strona bierna (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Präsens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>).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Strona bierna z czasownikami modalnymi (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Präsens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>).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Strona bierna określająca stan (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Präsens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>).</w:t>
      </w:r>
    </w:p>
    <w:p w:rsidR="00EA1366" w:rsidRPr="00EA1366" w:rsidRDefault="00EA1366" w:rsidP="00EA136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Rekcja czasownika (dotyczy dodatkowych przypadków nieujętych we wcześniejszych etapach z uwzględnieniem czasowników wymagających użycia mianownika, dopełniacza, celownika i biernika a także czasowników z przyimkami: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durch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mit,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>).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Zdania pytające zawierające przeczenie.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Zdania warunkowe nierzeczywiste. 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Zdania przyzwalające.</w:t>
      </w:r>
    </w:p>
    <w:p w:rsidR="00EA1366" w:rsidRPr="00EA1366" w:rsidRDefault="00EA1366" w:rsidP="00EA13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Zdania ze spójnikami wieloczłonowymi. 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6" w:rsidRPr="00EA1366" w:rsidRDefault="00EA1366" w:rsidP="00EA136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W </w:t>
      </w:r>
      <w:r w:rsidRPr="00EA1366">
        <w:rPr>
          <w:rFonts w:ascii="Times New Roman" w:hAnsi="Times New Roman" w:cs="Times New Roman"/>
          <w:i/>
          <w:sz w:val="24"/>
          <w:szCs w:val="24"/>
        </w:rPr>
        <w:t>Nowym Repetytorium z gramatyki języka niemieckiego</w:t>
      </w:r>
      <w:r w:rsidRPr="00EA1366">
        <w:rPr>
          <w:rFonts w:ascii="Times New Roman" w:hAnsi="Times New Roman" w:cs="Times New Roman"/>
          <w:sz w:val="24"/>
          <w:szCs w:val="24"/>
        </w:rPr>
        <w:t xml:space="preserve"> Stanisława </w:t>
      </w:r>
      <w:proofErr w:type="spellStart"/>
      <w:r w:rsidRPr="00EA1366">
        <w:rPr>
          <w:rFonts w:ascii="Times New Roman" w:hAnsi="Times New Roman" w:cs="Times New Roman"/>
          <w:sz w:val="24"/>
          <w:szCs w:val="24"/>
        </w:rPr>
        <w:t>Bęzy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 xml:space="preserve"> znajduje się wykaz powyższych struktur (np. podstawowe formy czasowników nieregularnych, szczególne przypadki tworzenia liczby mnogiej rzeczowników, przyimki, rekcja, spójniki w danych typach zdań itp.) i należy je uwzględnić przygotowując się do konkursu.</w:t>
      </w:r>
    </w:p>
    <w:p w:rsidR="00EA1366" w:rsidRPr="00EA1366" w:rsidRDefault="00EA1366" w:rsidP="00EA136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W zadaniach testowych wszystkich szczebli</w:t>
      </w:r>
      <w:r w:rsidRPr="00EA1366">
        <w:rPr>
          <w:rFonts w:ascii="Times New Roman" w:eastAsia="Times New Roman" w:hAnsi="Times New Roman" w:cs="Times New Roman"/>
          <w:sz w:val="24"/>
          <w:szCs w:val="24"/>
        </w:rPr>
        <w:t xml:space="preserve"> mogą pojawić się struktury gramatyczne spoza podanego zakresu gramatycznego. Jednak nie będą one miały wpływu na poprawność rozwiązania danego zadania. </w:t>
      </w:r>
    </w:p>
    <w:p w:rsidR="00EA1366" w:rsidRPr="00EA1366" w:rsidRDefault="00EA1366" w:rsidP="00EA136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W zadaniach testowych wszystkich szczebli obowiązuje całkowita poprawność ortograficzna i tylko przy jej zachowaniu mogą być przyznawane punkty.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6" w:rsidRPr="00EA1366" w:rsidRDefault="00EA1366" w:rsidP="00EA1366">
      <w:pPr>
        <w:pStyle w:val="Akapitzlist"/>
        <w:numPr>
          <w:ilvl w:val="0"/>
          <w:numId w:val="2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Wykaz literatury pomocniczej dla uczestników oraz stanowiącej pomoc dla nauczyciela:</w:t>
      </w:r>
    </w:p>
    <w:p w:rsidR="00EA1366" w:rsidRPr="00EA1366" w:rsidRDefault="00EA1366" w:rsidP="00EA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6" w:rsidRPr="00EA1366" w:rsidRDefault="00EA1366" w:rsidP="00EA13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Podręczniki do nauki j. niemieckiego w szkole podstawowej.</w:t>
      </w:r>
    </w:p>
    <w:p w:rsidR="00EA1366" w:rsidRPr="00EA1366" w:rsidRDefault="00EA1366" w:rsidP="00EA13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i/>
          <w:sz w:val="24"/>
          <w:szCs w:val="24"/>
        </w:rPr>
        <w:t>Nowe Repetytorium z gramatyki języka niemieckiego</w:t>
      </w:r>
      <w:r w:rsidRPr="00EA1366">
        <w:rPr>
          <w:rFonts w:ascii="Times New Roman" w:hAnsi="Times New Roman" w:cs="Times New Roman"/>
          <w:sz w:val="24"/>
          <w:szCs w:val="24"/>
        </w:rPr>
        <w:t xml:space="preserve">, Stanisław </w:t>
      </w:r>
      <w:proofErr w:type="spellStart"/>
      <w:r w:rsidRPr="00EA1366">
        <w:rPr>
          <w:rFonts w:ascii="Times New Roman" w:hAnsi="Times New Roman" w:cs="Times New Roman"/>
          <w:sz w:val="24"/>
          <w:szCs w:val="24"/>
        </w:rPr>
        <w:t>Bęza</w:t>
      </w:r>
      <w:proofErr w:type="spellEnd"/>
      <w:r w:rsidRPr="00EA1366">
        <w:rPr>
          <w:rFonts w:ascii="Times New Roman" w:hAnsi="Times New Roman" w:cs="Times New Roman"/>
          <w:sz w:val="24"/>
          <w:szCs w:val="24"/>
        </w:rPr>
        <w:t>, Wydawnictwo szkolne PWN</w:t>
      </w:r>
    </w:p>
    <w:p w:rsidR="00EA1366" w:rsidRPr="00EA1366" w:rsidRDefault="00EA1366" w:rsidP="00EA13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Landeskunde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 xml:space="preserve"> so </w:t>
      </w:r>
      <w:proofErr w:type="spellStart"/>
      <w:r w:rsidRPr="00EA1366">
        <w:rPr>
          <w:rFonts w:ascii="Times New Roman" w:hAnsi="Times New Roman" w:cs="Times New Roman"/>
          <w:i/>
          <w:sz w:val="24"/>
          <w:szCs w:val="24"/>
        </w:rPr>
        <w:t>interessant</w:t>
      </w:r>
      <w:proofErr w:type="spellEnd"/>
      <w:r w:rsidRPr="00EA1366">
        <w:rPr>
          <w:rFonts w:ascii="Times New Roman" w:hAnsi="Times New Roman" w:cs="Times New Roman"/>
          <w:i/>
          <w:sz w:val="24"/>
          <w:szCs w:val="24"/>
        </w:rPr>
        <w:t>!</w:t>
      </w:r>
      <w:r w:rsidRPr="00EA1366">
        <w:rPr>
          <w:rFonts w:ascii="Times New Roman" w:hAnsi="Times New Roman" w:cs="Times New Roman"/>
          <w:sz w:val="24"/>
          <w:szCs w:val="24"/>
        </w:rPr>
        <w:t xml:space="preserve"> Język niemiecki materiały kulturoznawcze z płytą DVD (A1, A2, B1). Elżbieta Kozłowska, wyd. Nowa Era</w:t>
      </w:r>
    </w:p>
    <w:p w:rsidR="00EA1366" w:rsidRPr="00EA1366" w:rsidRDefault="00EA1366" w:rsidP="00EA13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Podręczniki gramatyczne np. </w:t>
      </w:r>
      <w:r w:rsidRPr="00EA1366">
        <w:rPr>
          <w:rFonts w:ascii="Times New Roman" w:hAnsi="Times New Roman" w:cs="Times New Roman"/>
          <w:i/>
          <w:sz w:val="24"/>
          <w:szCs w:val="24"/>
        </w:rPr>
        <w:t>Gramatyka niemiecka w ćwiczeniach dla szkoły podstawowej</w:t>
      </w:r>
      <w:r w:rsidRPr="00EA1366">
        <w:rPr>
          <w:rFonts w:ascii="Times New Roman" w:hAnsi="Times New Roman" w:cs="Times New Roman"/>
          <w:sz w:val="24"/>
          <w:szCs w:val="24"/>
        </w:rPr>
        <w:t>. Marta Kozubska, Ewa Krawczyk, Lucyna Zastąpiło, wyd. PWN, Warszawa 2017</w:t>
      </w:r>
    </w:p>
    <w:p w:rsidR="00EA1366" w:rsidRPr="00EA1366" w:rsidRDefault="00EA1366" w:rsidP="00EA1366">
      <w:pPr>
        <w:pStyle w:val="Akapitzlist"/>
        <w:numPr>
          <w:ilvl w:val="0"/>
          <w:numId w:val="20"/>
        </w:numPr>
        <w:spacing w:before="150" w:beforeAutospacing="1" w:after="225" w:afterAutospacing="1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EA1366">
        <w:rPr>
          <w:rFonts w:ascii="Times New Roman" w:eastAsia="Times New Roman" w:hAnsi="Times New Roman" w:cs="Times New Roman"/>
          <w:bCs/>
          <w:sz w:val="24"/>
          <w:szCs w:val="24"/>
        </w:rPr>
        <w:t>Repetytoria leksykalne np</w:t>
      </w:r>
      <w:r w:rsidRPr="00EA13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EA1366">
        <w:rPr>
          <w:rFonts w:ascii="Times New Roman" w:eastAsia="Times New Roman" w:hAnsi="Times New Roman" w:cs="Times New Roman"/>
          <w:bCs/>
          <w:i/>
          <w:sz w:val="24"/>
          <w:szCs w:val="24"/>
        </w:rPr>
        <w:t>Deutsch</w:t>
      </w:r>
      <w:proofErr w:type="spellEnd"/>
      <w:r w:rsidRPr="00EA1366">
        <w:rPr>
          <w:rFonts w:ascii="Times New Roman" w:eastAsia="Times New Roman" w:hAnsi="Times New Roman" w:cs="Times New Roman"/>
          <w:bCs/>
          <w:i/>
          <w:sz w:val="24"/>
          <w:szCs w:val="24"/>
        </w:rPr>
        <w:t>. Repet</w:t>
      </w:r>
      <w:r w:rsidR="00D611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ytorium tematyczno-leksykalne. </w:t>
      </w:r>
      <w:r w:rsidRPr="00EA1366">
        <w:rPr>
          <w:rFonts w:ascii="Times New Roman" w:eastAsia="Times New Roman" w:hAnsi="Times New Roman" w:cs="Times New Roman"/>
          <w:iCs/>
          <w:sz w:val="24"/>
          <w:szCs w:val="24"/>
        </w:rPr>
        <w:t xml:space="preserve">Ewa Maria Rostek, wyd. </w:t>
      </w:r>
      <w:proofErr w:type="spellStart"/>
      <w:r w:rsidRPr="00EA1366">
        <w:rPr>
          <w:rFonts w:ascii="Times New Roman" w:eastAsia="Times New Roman" w:hAnsi="Times New Roman" w:cs="Times New Roman"/>
          <w:iCs/>
          <w:sz w:val="24"/>
          <w:szCs w:val="24"/>
        </w:rPr>
        <w:t>Wagros</w:t>
      </w:r>
      <w:proofErr w:type="spellEnd"/>
    </w:p>
    <w:p w:rsidR="00EA1366" w:rsidRPr="00EA1366" w:rsidRDefault="00EA1366" w:rsidP="00EA136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366" w:rsidRPr="00EA1366" w:rsidRDefault="00EA1366" w:rsidP="00E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366">
        <w:rPr>
          <w:rFonts w:ascii="Times New Roman" w:hAnsi="Times New Roman" w:cs="Times New Roman"/>
          <w:b/>
          <w:bCs/>
          <w:sz w:val="24"/>
          <w:szCs w:val="24"/>
        </w:rPr>
        <w:t>Netografia</w:t>
      </w:r>
      <w:proofErr w:type="spellEnd"/>
      <w:r w:rsidRPr="00EA13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1366" w:rsidRPr="00EA1366" w:rsidRDefault="00EA1366" w:rsidP="00E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CF" w:rsidRDefault="00DD3C5A" w:rsidP="00EA1366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EA1366" w:rsidRPr="00795E2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https://derweg.org</w:t>
        </w:r>
      </w:hyperlink>
    </w:p>
    <w:p w:rsidR="00EA1366" w:rsidRPr="00795E26" w:rsidRDefault="00DD3C5A" w:rsidP="00E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EA1366" w:rsidRPr="00795E2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www.tatsachen-ueber-deutschland.de</w:t>
        </w:r>
      </w:hyperlink>
      <w:r w:rsidR="00EA1366" w:rsidRPr="00795E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4"/>
      </w:tblGrid>
      <w:tr w:rsidR="00EA1366" w:rsidRPr="00795E26" w:rsidTr="00795E26">
        <w:trPr>
          <w:trHeight w:val="1170"/>
        </w:trPr>
        <w:tc>
          <w:tcPr>
            <w:tcW w:w="2268" w:type="dxa"/>
            <w:hideMark/>
          </w:tcPr>
          <w:p w:rsidR="00EA1366" w:rsidRPr="00795E26" w:rsidRDefault="00DD3C5A" w:rsidP="00E620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0" w:history="1">
              <w:r w:rsidR="00EA1366" w:rsidRPr="00795E26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de-DE"/>
                </w:rPr>
                <w:t>www.paradisi.de</w:t>
              </w:r>
            </w:hyperlink>
            <w:r w:rsidR="00EA1366"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6944" w:type="dxa"/>
            <w:hideMark/>
          </w:tcPr>
          <w:p w:rsidR="00EA1366" w:rsidRPr="00795E26" w:rsidRDefault="00EA1366" w:rsidP="00E620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np</w:t>
            </w:r>
            <w:proofErr w:type="spellEnd"/>
            <w:r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Freizeit </w:t>
            </w:r>
            <w:r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sym w:font="Symbol" w:char="00AE"/>
            </w:r>
            <w:r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5E2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Bildung&amp;Wissen</w:t>
            </w:r>
            <w:proofErr w:type="spellEnd"/>
            <w:r w:rsidRPr="00795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)</w:t>
            </w:r>
          </w:p>
        </w:tc>
      </w:tr>
    </w:tbl>
    <w:p w:rsidR="00EA1366" w:rsidRPr="00EA1366" w:rsidRDefault="00EA1366" w:rsidP="00E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EA1366" w:rsidRPr="00EA1366" w:rsidRDefault="00EA1366" w:rsidP="00E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EA1366" w:rsidRPr="00EA1366" w:rsidRDefault="00EA1366">
      <w:pPr>
        <w:rPr>
          <w:lang w:val="de-DE"/>
        </w:rPr>
      </w:pPr>
    </w:p>
    <w:sectPr w:rsidR="00EA1366" w:rsidRPr="00EA1366" w:rsidSect="009520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6B" w:rsidRDefault="0018196B" w:rsidP="00412AF6">
      <w:pPr>
        <w:spacing w:after="0" w:line="240" w:lineRule="auto"/>
      </w:pPr>
      <w:r>
        <w:separator/>
      </w:r>
    </w:p>
  </w:endnote>
  <w:endnote w:type="continuationSeparator" w:id="0">
    <w:p w:rsidR="0018196B" w:rsidRDefault="0018196B" w:rsidP="0041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581"/>
      <w:docPartObj>
        <w:docPartGallery w:val="Page Numbers (Bottom of Page)"/>
        <w:docPartUnique/>
      </w:docPartObj>
    </w:sdtPr>
    <w:sdtContent>
      <w:p w:rsidR="00412AF6" w:rsidRDefault="00DD3C5A">
        <w:pPr>
          <w:pStyle w:val="Stopka"/>
          <w:jc w:val="center"/>
        </w:pPr>
        <w:r>
          <w:fldChar w:fldCharType="begin"/>
        </w:r>
        <w:r w:rsidR="0018196B">
          <w:instrText xml:space="preserve"> PAGE   \* MERGEFORMAT </w:instrText>
        </w:r>
        <w:r>
          <w:fldChar w:fldCharType="separate"/>
        </w:r>
        <w:r w:rsidR="00A95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AF6" w:rsidRDefault="00412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6B" w:rsidRDefault="0018196B" w:rsidP="00412AF6">
      <w:pPr>
        <w:spacing w:after="0" w:line="240" w:lineRule="auto"/>
      </w:pPr>
      <w:r>
        <w:separator/>
      </w:r>
    </w:p>
  </w:footnote>
  <w:footnote w:type="continuationSeparator" w:id="0">
    <w:p w:rsidR="0018196B" w:rsidRDefault="0018196B" w:rsidP="0041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A6F"/>
    <w:multiLevelType w:val="hybridMultilevel"/>
    <w:tmpl w:val="129A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26065"/>
    <w:multiLevelType w:val="hybridMultilevel"/>
    <w:tmpl w:val="8E1C570C"/>
    <w:lvl w:ilvl="0" w:tplc="4FBE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8051E"/>
    <w:multiLevelType w:val="hybridMultilevel"/>
    <w:tmpl w:val="0BE6D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547FE"/>
    <w:multiLevelType w:val="hybridMultilevel"/>
    <w:tmpl w:val="2BFCC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B6651"/>
    <w:multiLevelType w:val="hybridMultilevel"/>
    <w:tmpl w:val="EDDC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F57FA"/>
    <w:multiLevelType w:val="hybridMultilevel"/>
    <w:tmpl w:val="6BF6546E"/>
    <w:lvl w:ilvl="0" w:tplc="8DB4AC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9D29AE"/>
    <w:multiLevelType w:val="hybridMultilevel"/>
    <w:tmpl w:val="2BFCC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711B3"/>
    <w:multiLevelType w:val="hybridMultilevel"/>
    <w:tmpl w:val="673E5378"/>
    <w:lvl w:ilvl="0" w:tplc="6A7C7A60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BA4"/>
    <w:multiLevelType w:val="hybridMultilevel"/>
    <w:tmpl w:val="A372C310"/>
    <w:lvl w:ilvl="0" w:tplc="B8CE42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2DEA15A3"/>
    <w:multiLevelType w:val="hybridMultilevel"/>
    <w:tmpl w:val="7DFA3D26"/>
    <w:lvl w:ilvl="0" w:tplc="837E1B8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B1045"/>
    <w:multiLevelType w:val="hybridMultilevel"/>
    <w:tmpl w:val="96A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F15B5"/>
    <w:multiLevelType w:val="hybridMultilevel"/>
    <w:tmpl w:val="3AAC52A2"/>
    <w:lvl w:ilvl="0" w:tplc="F0EAF4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37887"/>
    <w:multiLevelType w:val="hybridMultilevel"/>
    <w:tmpl w:val="3AAC52A2"/>
    <w:lvl w:ilvl="0" w:tplc="F0EAF4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4F55F8"/>
    <w:multiLevelType w:val="hybridMultilevel"/>
    <w:tmpl w:val="F9BC3A3E"/>
    <w:lvl w:ilvl="0" w:tplc="8F182E4E">
      <w:start w:val="1"/>
      <w:numFmt w:val="upperRoman"/>
      <w:lvlText w:val="%1."/>
      <w:lvlJc w:val="left"/>
      <w:pPr>
        <w:ind w:left="720" w:hanging="720"/>
      </w:pPr>
      <w:rPr>
        <w:rFonts w:eastAsiaTheme="minorHAnsi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17F418A"/>
    <w:multiLevelType w:val="hybridMultilevel"/>
    <w:tmpl w:val="129A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E05E6"/>
    <w:multiLevelType w:val="hybridMultilevel"/>
    <w:tmpl w:val="055015DE"/>
    <w:lvl w:ilvl="0" w:tplc="837E1B8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6006D4"/>
    <w:multiLevelType w:val="hybridMultilevel"/>
    <w:tmpl w:val="5F387B90"/>
    <w:lvl w:ilvl="0" w:tplc="5944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51336"/>
    <w:multiLevelType w:val="hybridMultilevel"/>
    <w:tmpl w:val="49A82316"/>
    <w:lvl w:ilvl="0" w:tplc="837E1B8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7F03CA"/>
    <w:multiLevelType w:val="hybridMultilevel"/>
    <w:tmpl w:val="0BE6D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CF2"/>
    <w:rsid w:val="00056900"/>
    <w:rsid w:val="00076128"/>
    <w:rsid w:val="000A628A"/>
    <w:rsid w:val="001168B2"/>
    <w:rsid w:val="0018196B"/>
    <w:rsid w:val="001D1CF2"/>
    <w:rsid w:val="00412AF6"/>
    <w:rsid w:val="00437675"/>
    <w:rsid w:val="00494DC9"/>
    <w:rsid w:val="004E667C"/>
    <w:rsid w:val="00527C9C"/>
    <w:rsid w:val="005A11CF"/>
    <w:rsid w:val="005D2C29"/>
    <w:rsid w:val="005D3DE1"/>
    <w:rsid w:val="00621367"/>
    <w:rsid w:val="00671591"/>
    <w:rsid w:val="00683C6D"/>
    <w:rsid w:val="00685E51"/>
    <w:rsid w:val="0069701A"/>
    <w:rsid w:val="006C3EB7"/>
    <w:rsid w:val="00750451"/>
    <w:rsid w:val="00774FCA"/>
    <w:rsid w:val="00795E26"/>
    <w:rsid w:val="007A080A"/>
    <w:rsid w:val="008657ED"/>
    <w:rsid w:val="008C3C43"/>
    <w:rsid w:val="009520ED"/>
    <w:rsid w:val="0097350A"/>
    <w:rsid w:val="009E4A3C"/>
    <w:rsid w:val="00A868A0"/>
    <w:rsid w:val="00A950D0"/>
    <w:rsid w:val="00BE0206"/>
    <w:rsid w:val="00C23C46"/>
    <w:rsid w:val="00CA4B0B"/>
    <w:rsid w:val="00D611E8"/>
    <w:rsid w:val="00DD3C5A"/>
    <w:rsid w:val="00DE2019"/>
    <w:rsid w:val="00E238E4"/>
    <w:rsid w:val="00E23C0A"/>
    <w:rsid w:val="00E36C17"/>
    <w:rsid w:val="00E36E45"/>
    <w:rsid w:val="00E9337C"/>
    <w:rsid w:val="00EA1366"/>
    <w:rsid w:val="00F014F8"/>
    <w:rsid w:val="00FB3E30"/>
    <w:rsid w:val="00FD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7C"/>
  </w:style>
  <w:style w:type="paragraph" w:styleId="Nagwek3">
    <w:name w:val="heading 3"/>
    <w:basedOn w:val="Normalny"/>
    <w:link w:val="Nagwek3Znak"/>
    <w:uiPriority w:val="9"/>
    <w:qFormat/>
    <w:rsid w:val="00DE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C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CF2"/>
    <w:pPr>
      <w:ind w:left="720"/>
      <w:contextualSpacing/>
    </w:pPr>
  </w:style>
  <w:style w:type="table" w:styleId="Tabela-Siatka">
    <w:name w:val="Table Grid"/>
    <w:basedOn w:val="Standardowy"/>
    <w:uiPriority w:val="59"/>
    <w:rsid w:val="00DE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E20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AF6"/>
  </w:style>
  <w:style w:type="paragraph" w:styleId="Stopka">
    <w:name w:val="footer"/>
    <w:basedOn w:val="Normalny"/>
    <w:link w:val="StopkaZnak"/>
    <w:uiPriority w:val="99"/>
    <w:unhideWhenUsed/>
    <w:rsid w:val="0041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F6"/>
  </w:style>
  <w:style w:type="character" w:styleId="UyteHipercze">
    <w:name w:val="FollowedHyperlink"/>
    <w:basedOn w:val="Domylnaczcionkaakapitu"/>
    <w:uiPriority w:val="99"/>
    <w:semiHidden/>
    <w:unhideWhenUsed/>
    <w:rsid w:val="00697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C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CF2"/>
    <w:pPr>
      <w:ind w:left="720"/>
      <w:contextualSpacing/>
    </w:pPr>
  </w:style>
  <w:style w:type="table" w:styleId="Tabela-Siatka">
    <w:name w:val="Table Grid"/>
    <w:basedOn w:val="Standardowy"/>
    <w:uiPriority w:val="59"/>
    <w:rsid w:val="00DE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E20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AF6"/>
  </w:style>
  <w:style w:type="paragraph" w:styleId="Stopka">
    <w:name w:val="footer"/>
    <w:basedOn w:val="Normalny"/>
    <w:link w:val="StopkaZnak"/>
    <w:uiPriority w:val="99"/>
    <w:unhideWhenUsed/>
    <w:rsid w:val="0041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F6"/>
  </w:style>
  <w:style w:type="character" w:styleId="UyteHipercze">
    <w:name w:val="FollowedHyperlink"/>
    <w:basedOn w:val="Domylnaczcionkaakapitu"/>
    <w:uiPriority w:val="99"/>
    <w:semiHidden/>
    <w:unhideWhenUsed/>
    <w:rsid w:val="006970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we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k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radis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sachen-ueber-deutschland.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Grzegorz</cp:lastModifiedBy>
  <cp:revision>7</cp:revision>
  <cp:lastPrinted>2018-07-21T21:21:00Z</cp:lastPrinted>
  <dcterms:created xsi:type="dcterms:W3CDTF">2018-08-06T09:52:00Z</dcterms:created>
  <dcterms:modified xsi:type="dcterms:W3CDTF">2018-09-16T12:47:00Z</dcterms:modified>
</cp:coreProperties>
</file>