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ED6C81">
        <w:rPr>
          <w:rFonts w:ascii="Times New Roman" w:hAnsi="Times New Roman" w:cs="Times New Roman"/>
          <w:sz w:val="20"/>
          <w:szCs w:val="20"/>
        </w:rPr>
        <w:t>67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ED6C81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56FFA" w:rsidRPr="00E56FFA">
        <w:rPr>
          <w:rFonts w:ascii="Times New Roman" w:hAnsi="Times New Roman" w:cs="Times New Roman"/>
          <w:b/>
          <w:sz w:val="24"/>
          <w:szCs w:val="24"/>
        </w:rPr>
        <w:t>BIOLOGICZNEGO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56FFA">
        <w:rPr>
          <w:rFonts w:ascii="Times New Roman" w:hAnsi="Times New Roman" w:cs="Times New Roman"/>
        </w:rPr>
        <w:t>Biologiczny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E56FFA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56FFA">
        <w:rPr>
          <w:rFonts w:ascii="Times New Roman" w:hAnsi="Times New Roman" w:cs="Times New Roman"/>
        </w:rPr>
        <w:t xml:space="preserve">Zastrzeżenia po etapie rejonowym </w:t>
      </w:r>
      <w:r w:rsidR="001D74A1" w:rsidRPr="00E56FFA">
        <w:rPr>
          <w:rFonts w:ascii="Times New Roman" w:hAnsi="Times New Roman" w:cs="Times New Roman"/>
        </w:rPr>
        <w:t>składa</w:t>
      </w:r>
      <w:r w:rsidRPr="00E56FFA">
        <w:rPr>
          <w:rFonts w:ascii="Times New Roman" w:hAnsi="Times New Roman" w:cs="Times New Roman"/>
        </w:rPr>
        <w:t xml:space="preserve"> się do </w:t>
      </w:r>
      <w:r w:rsidR="001D74A1" w:rsidRPr="00E56FFA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E56FFA" w:rsidRPr="00E56FFA">
          <w:rPr>
            <w:rStyle w:val="Hipercze"/>
            <w:rFonts w:ascii="Times New Roman" w:hAnsi="Times New Roman" w:cs="Times New Roman"/>
            <w:color w:val="auto"/>
          </w:rPr>
          <w:t>malgorzata.marecik@kuratorium.krakow.pl</w:t>
        </w:r>
      </w:hyperlink>
      <w:r w:rsidR="00E56FFA" w:rsidRPr="00E56FFA">
        <w:rPr>
          <w:rFonts w:ascii="Times New Roman" w:hAnsi="Times New Roman" w:cs="Times New Roman"/>
        </w:rPr>
        <w:t xml:space="preserve"> </w:t>
      </w:r>
      <w:r w:rsidR="001D74A1" w:rsidRPr="00E56FFA">
        <w:rPr>
          <w:rFonts w:ascii="Times New Roman" w:hAnsi="Times New Roman" w:cs="Times New Roman"/>
        </w:rPr>
        <w:t xml:space="preserve">lub osobiście </w:t>
      </w:r>
      <w:r w:rsidR="00B311B0" w:rsidRPr="00E56FFA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E56FFA">
        <w:rPr>
          <w:rFonts w:ascii="Times New Roman" w:hAnsi="Times New Roman" w:cs="Times New Roman"/>
        </w:rPr>
        <w:t>.</w:t>
      </w:r>
    </w:p>
    <w:p w:rsidR="0015137E" w:rsidRPr="00E56FFA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E56FFA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E56FFA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E56FFA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E56FFA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6FFA">
        <w:rPr>
          <w:rFonts w:ascii="Times New Roman" w:hAnsi="Times New Roman" w:cs="Times New Roman"/>
        </w:rPr>
        <w:t xml:space="preserve">Zastrzeżenia po etapie wojewódzkim </w:t>
      </w:r>
      <w:r w:rsidR="001D74A1" w:rsidRPr="00E56FFA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E56FFA" w:rsidRPr="00E56FFA">
          <w:rPr>
            <w:rStyle w:val="Hipercze"/>
            <w:rFonts w:ascii="Times New Roman" w:hAnsi="Times New Roman" w:cs="Times New Roman"/>
            <w:color w:val="auto"/>
          </w:rPr>
          <w:t>malgorzata.marecik@kuratorium.krakow.pl</w:t>
        </w:r>
      </w:hyperlink>
      <w:r w:rsidR="001D74A1" w:rsidRPr="00E56FFA">
        <w:rPr>
          <w:rFonts w:ascii="Times New Roman" w:hAnsi="Times New Roman" w:cs="Times New Roman"/>
        </w:rPr>
        <w:t xml:space="preserve"> lub osobiście </w:t>
      </w:r>
      <w:r w:rsidR="00B311B0" w:rsidRPr="00E56FFA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E56FFA">
        <w:rPr>
          <w:rFonts w:ascii="Times New Roman" w:hAnsi="Times New Roman" w:cs="Times New Roman"/>
        </w:rPr>
        <w:t>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6FFA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6C81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2A17E9A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marecik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recik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3967-A28A-41B7-865F-12441F7F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3132</Words>
  <Characters>18794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2019-09-10T13:00:00Z</dcterms:modified>
</cp:coreProperties>
</file>