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CE1" w:rsidRPr="00AA1AFC" w:rsidRDefault="00A35CE1" w:rsidP="00A35CE1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pl-PL"/>
        </w:rPr>
      </w:pPr>
      <w:bookmarkStart w:id="0" w:name="_GoBack"/>
      <w:bookmarkEnd w:id="0"/>
      <w:r w:rsidRPr="00AA1AFC">
        <w:rPr>
          <w:rFonts w:ascii="Tahoma" w:hAnsi="Tahoma" w:cs="Tahoma"/>
          <w:b/>
          <w:sz w:val="20"/>
          <w:szCs w:val="20"/>
          <w:lang w:val="pl-PL"/>
        </w:rPr>
        <w:t>Klauzula obowiązku informacyjnego</w:t>
      </w: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A1AFC">
        <w:rPr>
          <w:rFonts w:ascii="Tahoma" w:hAnsi="Tahoma" w:cs="Tahoma"/>
          <w:sz w:val="20"/>
          <w:szCs w:val="20"/>
          <w:lang w:val="pl-PL"/>
        </w:rPr>
        <w:t>Działając na podstawie z art. 13 i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„Rozporządzeniem (UE) 2016/679” oraz art. 4 ust 1 ustawy z dnia 10 maja 2018 r. o ochronie</w:t>
      </w:r>
      <w:r>
        <w:rPr>
          <w:rFonts w:ascii="Tahoma" w:hAnsi="Tahoma" w:cs="Tahoma"/>
          <w:sz w:val="20"/>
          <w:szCs w:val="20"/>
          <w:lang w:val="pl-PL"/>
        </w:rPr>
        <w:t xml:space="preserve"> danych osobowych (Dz. U. z 2019 r.  poz. 1781</w:t>
      </w:r>
      <w:r w:rsidRPr="00AA1AFC">
        <w:rPr>
          <w:rFonts w:ascii="Tahoma" w:hAnsi="Tahoma" w:cs="Tahoma"/>
          <w:sz w:val="20"/>
          <w:szCs w:val="20"/>
          <w:lang w:val="pl-PL"/>
        </w:rPr>
        <w:t>)  informuję, iż Pani/Pana: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A1AFC">
        <w:rPr>
          <w:rFonts w:ascii="Tahoma" w:hAnsi="Tahoma" w:cs="Tahoma"/>
          <w:sz w:val="20"/>
          <w:szCs w:val="20"/>
          <w:lang w:val="pl-PL"/>
        </w:rPr>
        <w:t xml:space="preserve">dane osobowe są przetwarzane przez Małopolskiego Państwowego Wojewódzkiego Inspektora Sanitarnego, </w:t>
      </w:r>
      <w:r>
        <w:rPr>
          <w:rFonts w:ascii="Tahoma" w:hAnsi="Tahoma" w:cs="Tahoma"/>
          <w:sz w:val="20"/>
          <w:szCs w:val="20"/>
          <w:lang w:val="pl-PL"/>
        </w:rPr>
        <w:t xml:space="preserve">                  </w:t>
      </w:r>
      <w:r w:rsidRPr="00AA1AFC">
        <w:rPr>
          <w:rFonts w:ascii="Tahoma" w:hAnsi="Tahoma" w:cs="Tahoma"/>
          <w:sz w:val="20"/>
          <w:szCs w:val="20"/>
          <w:lang w:val="pl-PL"/>
        </w:rPr>
        <w:t xml:space="preserve">ul. Prądnicka 76, 31-202 Kraków, e-mail: wsse.krakow@pis.gov.pl, centrala telefoniczna: (+48) 12 25 49 400, </w:t>
      </w:r>
      <w:r>
        <w:rPr>
          <w:rFonts w:ascii="Tahoma" w:hAnsi="Tahoma" w:cs="Tahoma"/>
          <w:sz w:val="20"/>
          <w:szCs w:val="20"/>
          <w:lang w:val="pl-PL"/>
        </w:rPr>
        <w:t xml:space="preserve">                     </w:t>
      </w:r>
      <w:r w:rsidRPr="00AA1AFC">
        <w:rPr>
          <w:rFonts w:ascii="Tahoma" w:hAnsi="Tahoma" w:cs="Tahoma"/>
          <w:sz w:val="20"/>
          <w:szCs w:val="20"/>
          <w:lang w:val="pl-PL"/>
        </w:rPr>
        <w:t>12 25 49</w:t>
      </w:r>
      <w:r>
        <w:rPr>
          <w:rFonts w:ascii="Tahoma" w:hAnsi="Tahoma" w:cs="Tahoma"/>
          <w:sz w:val="20"/>
          <w:szCs w:val="20"/>
          <w:lang w:val="pl-PL"/>
        </w:rPr>
        <w:t> </w:t>
      </w:r>
      <w:r w:rsidRPr="00AA1AFC">
        <w:rPr>
          <w:rFonts w:ascii="Tahoma" w:hAnsi="Tahoma" w:cs="Tahoma"/>
          <w:sz w:val="20"/>
          <w:szCs w:val="20"/>
          <w:lang w:val="pl-PL"/>
        </w:rPr>
        <w:t>555;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614297">
        <w:rPr>
          <w:rFonts w:ascii="Tahoma" w:hAnsi="Tahoma" w:cs="Tahoma"/>
          <w:sz w:val="20"/>
          <w:szCs w:val="20"/>
          <w:lang w:val="pl-PL"/>
        </w:rPr>
        <w:t>dane są przetwarzane w celu uczestnictwa w konferencji, na podstawie art. 6 ust. 1 lit a Rozporządzenia (UE) 2016/679 i zgodnie z jego treścią – podanie danych jest dobrowolne</w:t>
      </w:r>
      <w:r>
        <w:rPr>
          <w:rFonts w:ascii="Tahoma" w:hAnsi="Tahoma" w:cs="Tahoma"/>
          <w:sz w:val="20"/>
          <w:szCs w:val="20"/>
          <w:lang w:val="pl-PL"/>
        </w:rPr>
        <w:t>,</w:t>
      </w:r>
      <w:r w:rsidRPr="00614297">
        <w:rPr>
          <w:rFonts w:ascii="Tahoma" w:hAnsi="Tahoma" w:cs="Tahoma"/>
          <w:sz w:val="20"/>
          <w:szCs w:val="20"/>
          <w:lang w:val="pl-PL"/>
        </w:rPr>
        <w:t xml:space="preserve"> ale niezbędne do uczestnictwa w konferencji. Odmowa podania danych uniemożliwi wzięcie udziału w organizowanej konferencji</w:t>
      </w:r>
      <w:r>
        <w:rPr>
          <w:rFonts w:ascii="Tahoma" w:hAnsi="Tahoma" w:cs="Tahoma"/>
          <w:sz w:val="20"/>
          <w:szCs w:val="20"/>
          <w:lang w:val="pl-PL"/>
        </w:rPr>
        <w:t>;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614297">
        <w:rPr>
          <w:rFonts w:ascii="Tahoma" w:hAnsi="Tahoma" w:cs="Tahoma"/>
          <w:sz w:val="20"/>
          <w:szCs w:val="20"/>
          <w:lang w:val="pl-PL"/>
        </w:rPr>
        <w:t>Pani/Pana dane osobowe nie zostaną ujawnione innym odbiorcom;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614297">
        <w:rPr>
          <w:rFonts w:ascii="Tahoma" w:hAnsi="Tahoma" w:cs="Tahoma"/>
          <w:sz w:val="20"/>
          <w:szCs w:val="20"/>
          <w:lang w:val="pl-PL"/>
        </w:rPr>
        <w:t>Pani/Pana dane osobowe nie będą przekazywane do państwa trzeciego lub organizacji międzynarodowych;</w:t>
      </w:r>
    </w:p>
    <w:p w:rsidR="00A35CE1" w:rsidRPr="00614297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614297">
        <w:rPr>
          <w:rFonts w:ascii="Tahoma" w:hAnsi="Tahoma" w:cs="Tahoma"/>
          <w:sz w:val="20"/>
          <w:szCs w:val="20"/>
          <w:lang w:val="pl-PL"/>
        </w:rPr>
        <w:t>dane osobowe przechowywane będą przez okres:</w:t>
      </w: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wieczyście </w:t>
      </w:r>
      <w:r w:rsidRPr="00AA1AFC">
        <w:rPr>
          <w:rFonts w:ascii="Tahoma" w:hAnsi="Tahoma" w:cs="Tahoma"/>
          <w:sz w:val="20"/>
          <w:szCs w:val="20"/>
          <w:lang w:val="pl-PL"/>
        </w:rPr>
        <w:t xml:space="preserve">od dnia zakończenia konferencji zgodnie z symbolem jednolitego rzeczowego wykazu akt nr </w:t>
      </w:r>
      <w:r w:rsidRPr="00CD5730">
        <w:rPr>
          <w:rFonts w:ascii="Tahoma" w:hAnsi="Tahoma" w:cs="Tahoma"/>
          <w:sz w:val="20"/>
          <w:szCs w:val="20"/>
          <w:lang w:val="pl-PL"/>
        </w:rPr>
        <w:t>0230</w:t>
      </w:r>
      <w:r w:rsidRPr="00AA1AFC">
        <w:rPr>
          <w:rFonts w:ascii="Tahoma" w:hAnsi="Tahoma" w:cs="Tahoma"/>
          <w:sz w:val="20"/>
          <w:szCs w:val="20"/>
          <w:lang w:val="pl-PL"/>
        </w:rPr>
        <w:t xml:space="preserve"> Załącznika nr 5 – Jednolity rzeczowy wykaz akt organów zespolonej administracji rządowej w województwie i urzędów obsługujących te organy – do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AA1AFC">
        <w:rPr>
          <w:rFonts w:ascii="Tahoma" w:hAnsi="Tahoma" w:cs="Tahoma"/>
          <w:sz w:val="20"/>
          <w:szCs w:val="20"/>
          <w:lang w:val="pl-PL"/>
        </w:rPr>
        <w:t>późn</w:t>
      </w:r>
      <w:proofErr w:type="spellEnd"/>
      <w:r w:rsidRPr="00AA1AFC">
        <w:rPr>
          <w:rFonts w:ascii="Tahoma" w:hAnsi="Tahoma" w:cs="Tahoma"/>
          <w:sz w:val="20"/>
          <w:szCs w:val="20"/>
          <w:lang w:val="pl-PL"/>
        </w:rPr>
        <w:t>. zm.);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A1AFC">
        <w:rPr>
          <w:rFonts w:ascii="Tahoma" w:hAnsi="Tahoma" w:cs="Tahoma"/>
          <w:sz w:val="20"/>
          <w:szCs w:val="20"/>
          <w:lang w:val="pl-PL"/>
        </w:rPr>
        <w:t>ma Pani/Pan prawo dostępu do treści swoich danych i ich sprostowania, usunięcia, ograniczenia przetwarzania, lub prawo do wniesienia sprzeciwu wobec przetwarzania, prawo do przenoszenia danych, a także prawo do cofnięcia zgody w dowolnym momencie bez wpływu na zgodność z prawem przetwarzania, którego dokonano na podstawie zgody przed jej cofnięciem;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614297">
        <w:rPr>
          <w:rFonts w:ascii="Tahoma" w:hAnsi="Tahoma" w:cs="Tahoma"/>
          <w:sz w:val="20"/>
          <w:szCs w:val="20"/>
          <w:lang w:val="pl-PL"/>
        </w:rPr>
        <w:t>ma Pani/Pan prawo wniesienia skargi do Prezesa Urzędu Ochrony Danych Osobowych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614297">
        <w:rPr>
          <w:rFonts w:ascii="Tahoma" w:hAnsi="Tahoma" w:cs="Tahoma"/>
          <w:sz w:val="20"/>
          <w:szCs w:val="20"/>
          <w:lang w:val="pl-PL"/>
        </w:rPr>
        <w:t xml:space="preserve">w przypadku, gdy przetwarzanie danych osobowych narusza przepisy Rozporządzenia (UE) 2016/679; 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614297">
        <w:rPr>
          <w:rFonts w:ascii="Tahoma" w:hAnsi="Tahoma" w:cs="Tahoma"/>
          <w:sz w:val="20"/>
          <w:szCs w:val="20"/>
          <w:lang w:val="pl-PL"/>
        </w:rPr>
        <w:t>Małopolski Państwowy Wojewódzki Inspektor Sanitarny nie podejmuje decyzji w sposób zautomatyzowany, o  którym mowa w  art.  22  ust.  1 i  4 Rozporządzenia (UE) 2016/679;</w:t>
      </w:r>
    </w:p>
    <w:p w:rsidR="00A35CE1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614297">
        <w:rPr>
          <w:rFonts w:ascii="Tahoma" w:hAnsi="Tahoma" w:cs="Tahoma"/>
          <w:sz w:val="20"/>
          <w:szCs w:val="20"/>
          <w:lang w:val="pl-PL"/>
        </w:rPr>
        <w:t xml:space="preserve">administratorem Pani/Pana danych jest Małopolski Państwowy Wojewódzki Inspektor  Sanitarny, 31-202 Kraków, </w:t>
      </w:r>
      <w:r>
        <w:rPr>
          <w:rFonts w:ascii="Tahoma" w:hAnsi="Tahoma" w:cs="Tahoma"/>
          <w:sz w:val="20"/>
          <w:szCs w:val="20"/>
          <w:lang w:val="pl-PL"/>
        </w:rPr>
        <w:br/>
      </w:r>
      <w:r w:rsidRPr="00614297">
        <w:rPr>
          <w:rFonts w:ascii="Tahoma" w:hAnsi="Tahoma" w:cs="Tahoma"/>
          <w:sz w:val="20"/>
          <w:szCs w:val="20"/>
          <w:lang w:val="pl-PL"/>
        </w:rPr>
        <w:t>ul. Prądnicka 76, e-mail: wsse.krakow@pis.gov.pl, centrala telefoniczna: (</w:t>
      </w:r>
      <w:r>
        <w:rPr>
          <w:rFonts w:ascii="Tahoma" w:hAnsi="Tahoma" w:cs="Tahoma"/>
          <w:sz w:val="20"/>
          <w:szCs w:val="20"/>
          <w:lang w:val="pl-PL"/>
        </w:rPr>
        <w:t>+48) 12 25 49 400, 12 25 49 555;</w:t>
      </w:r>
      <w:r w:rsidRPr="00614297">
        <w:rPr>
          <w:rFonts w:ascii="Tahoma" w:hAnsi="Tahoma" w:cs="Tahoma"/>
          <w:sz w:val="20"/>
          <w:szCs w:val="20"/>
          <w:lang w:val="pl-PL"/>
        </w:rPr>
        <w:t xml:space="preserve"> </w:t>
      </w:r>
    </w:p>
    <w:p w:rsidR="00A35CE1" w:rsidRPr="00614297" w:rsidRDefault="00A35CE1" w:rsidP="00A35CE1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d</w:t>
      </w:r>
      <w:r w:rsidRPr="00614297">
        <w:rPr>
          <w:rFonts w:ascii="Tahoma" w:hAnsi="Tahoma" w:cs="Tahoma"/>
          <w:sz w:val="20"/>
          <w:szCs w:val="20"/>
          <w:lang w:val="pl-PL"/>
        </w:rPr>
        <w:t>ane kontaktowe inspektora ochrony danych: iod@wsse.krakow.pl, telefon: (12) 25 49</w:t>
      </w:r>
      <w:r>
        <w:rPr>
          <w:rFonts w:ascii="Tahoma" w:hAnsi="Tahoma" w:cs="Tahoma"/>
          <w:sz w:val="20"/>
          <w:szCs w:val="20"/>
          <w:lang w:val="pl-PL"/>
        </w:rPr>
        <w:t> </w:t>
      </w:r>
      <w:r w:rsidRPr="00614297">
        <w:rPr>
          <w:rFonts w:ascii="Tahoma" w:hAnsi="Tahoma" w:cs="Tahoma"/>
          <w:sz w:val="20"/>
          <w:szCs w:val="20"/>
          <w:lang w:val="pl-PL"/>
        </w:rPr>
        <w:t>405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A1AFC">
        <w:rPr>
          <w:rFonts w:ascii="Tahoma" w:hAnsi="Tahoma" w:cs="Tahoma"/>
          <w:sz w:val="20"/>
          <w:szCs w:val="20"/>
          <w:lang w:val="pl-PL"/>
        </w:rPr>
        <w:t>Informuję również Panią/Pana, iż stosownie do art. 15 ust. 1 Rozporządzenia (UE) 2016/679 jest Pani/ Pan uprawniony do uzyskania od administratora potwierdzenia, czy przetwarzane są dane osobowe jej dotyczące, a jeżeli ma to miejsce, do uzyskania dostępu do nich.</w:t>
      </w: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A1AFC">
        <w:rPr>
          <w:rFonts w:ascii="Tahoma" w:hAnsi="Tahoma" w:cs="Tahoma"/>
          <w:sz w:val="20"/>
          <w:szCs w:val="20"/>
          <w:lang w:val="pl-PL"/>
        </w:rPr>
        <w:t xml:space="preserve">Informuję również, iż stosownie do art. 15 ust. 3 Rozporządzenia (UE) 2016/679  za wszelkie kolejne kopie danych osobowych administrator może pobrać opłatę w wysokości wynikającej z kosztów administracyjnych. </w:t>
      </w: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AA1AFC">
        <w:rPr>
          <w:rFonts w:ascii="Tahoma" w:hAnsi="Tahoma" w:cs="Tahoma"/>
          <w:sz w:val="20"/>
          <w:szCs w:val="20"/>
          <w:lang w:val="pl-PL"/>
        </w:rPr>
        <w:t>Jeżeli osoba, której dane dotyczą, zwraca się o kopię drogą elektroniczną i jeżeli nie zaznaczy inaczej, informacji udziela się powszechnie stosowaną drogą elektroniczną.</w:t>
      </w: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pl-PL"/>
        </w:rPr>
      </w:pP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A35CE1" w:rsidRPr="00AA1AFC" w:rsidRDefault="00A35CE1" w:rsidP="00A35CE1">
      <w:pPr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  <w:lang w:val="pl-PL" w:eastAsia="pl-PL"/>
        </w:rPr>
      </w:pPr>
    </w:p>
    <w:p w:rsidR="00FA4A98" w:rsidRDefault="00FA4A98"/>
    <w:sectPr w:rsidR="00FA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0ACE"/>
    <w:multiLevelType w:val="hybridMultilevel"/>
    <w:tmpl w:val="3E28003C"/>
    <w:lvl w:ilvl="0" w:tplc="EE00F414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E1"/>
    <w:rsid w:val="001E1A51"/>
    <w:rsid w:val="00A35CE1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79539-0D98-4043-A0D6-8AB5C041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E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Przeźmińska</dc:creator>
  <cp:lastModifiedBy>Andrzej Łojek</cp:lastModifiedBy>
  <cp:revision>2</cp:revision>
  <dcterms:created xsi:type="dcterms:W3CDTF">2019-11-05T09:01:00Z</dcterms:created>
  <dcterms:modified xsi:type="dcterms:W3CDTF">2019-11-05T09:01:00Z</dcterms:modified>
</cp:coreProperties>
</file>