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3B" w:rsidRDefault="00AA703B" w:rsidP="00AA7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4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dyplomów i nagród przyznanych w VII edycji Projektu „Czysta Małopolska”</w:t>
      </w:r>
    </w:p>
    <w:p w:rsidR="00AA703B" w:rsidRPr="00654822" w:rsidRDefault="00AA703B" w:rsidP="00AA70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A703B" w:rsidRDefault="00AA703B" w:rsidP="00AA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3B" w:rsidRDefault="00AA703B" w:rsidP="00AA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3B" w:rsidRDefault="00AA703B" w:rsidP="00AA7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FD0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i dyplomy dla laureatów oraz dyplomy dla finalistów można odebrać</w:t>
      </w:r>
    </w:p>
    <w:p w:rsidR="00AA703B" w:rsidRDefault="00AA703B" w:rsidP="00AA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3B" w:rsidRDefault="00AA703B" w:rsidP="00AA70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654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</w:t>
      </w:r>
      <w:proofErr w:type="gramEnd"/>
      <w:r w:rsidRPr="006548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8 czerwca 2020 r. w godzinach pracy Urzędu tj. 730-15.30,</w:t>
      </w:r>
    </w:p>
    <w:p w:rsidR="00AA703B" w:rsidRDefault="00AA703B" w:rsidP="00AA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3B" w:rsidRDefault="00AA703B" w:rsidP="00AA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703B" w:rsidRDefault="00AA703B" w:rsidP="00AA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841FD0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proofErr w:type="gramEnd"/>
      <w:r w:rsidRPr="0084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koordynatorów</w:t>
      </w:r>
      <w:r w:rsidRPr="00841FD0">
        <w:rPr>
          <w:rFonts w:ascii="Times New Roman" w:hAnsi="Times New Roman" w:cs="Times New Roman"/>
          <w:sz w:val="24"/>
          <w:szCs w:val="24"/>
        </w:rPr>
        <w:t xml:space="preserve"> </w:t>
      </w:r>
      <w:r w:rsidRPr="00841FD0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 w Kuratorium Oświaty w Krakowie oraz poszczególnych Delegaturach Kuratorium Oświaty:</w:t>
      </w:r>
    </w:p>
    <w:p w:rsidR="00AA703B" w:rsidRPr="00841FD0" w:rsidRDefault="00AA703B" w:rsidP="00AA70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70CD4" w:rsidRPr="00670CD4" w:rsidRDefault="00670CD4" w:rsidP="00670C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67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Kuratorium Oświaty w Krakowie – starszy wizytator Mirosława </w:t>
      </w:r>
      <w:proofErr w:type="spellStart"/>
      <w:r w:rsidRPr="00670CD4">
        <w:rPr>
          <w:rFonts w:ascii="Times New Roman" w:eastAsia="Times New Roman" w:hAnsi="Times New Roman" w:cs="Times New Roman"/>
          <w:sz w:val="24"/>
          <w:szCs w:val="24"/>
          <w:lang w:eastAsia="pl-PL"/>
        </w:rPr>
        <w:t>Malmon</w:t>
      </w:r>
      <w:proofErr w:type="spellEnd"/>
      <w:r w:rsidRPr="0067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tel. 12 448 11 53, e-mail: </w:t>
      </w:r>
      <w:hyperlink r:id="rId6" w:history="1">
        <w:r w:rsidRPr="00670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miroslawa.malmon@kuratorium.krakow.pl</w:t>
        </w:r>
      </w:hyperlink>
    </w:p>
    <w:p w:rsidR="00670CD4" w:rsidRPr="00670CD4" w:rsidRDefault="00670CD4" w:rsidP="00670C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Kuratorium Oświaty w Nowym Sączu – starszy wizytator Teresa Szczurowska, tel. 18 540 23 06, e-mail: </w:t>
      </w:r>
      <w:hyperlink r:id="rId7" w:history="1">
        <w:r w:rsidRPr="00670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teresa.szczurowska@kuratorium.krakow.pl</w:t>
        </w:r>
      </w:hyperlink>
    </w:p>
    <w:p w:rsidR="00670CD4" w:rsidRPr="00670CD4" w:rsidRDefault="00670CD4" w:rsidP="00670C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Kuratorium Oświaty w Nowym Targu – specjalista Maria Głuszak, tel. 663 906 106, e-mail: </w:t>
      </w:r>
      <w:hyperlink r:id="rId8" w:history="1">
        <w:r w:rsidRPr="00670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maria.gluszak@kuratorium.krakow.pl</w:t>
        </w:r>
      </w:hyperlink>
    </w:p>
    <w:p w:rsidR="00670CD4" w:rsidRPr="00670CD4" w:rsidRDefault="00670CD4" w:rsidP="00670C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Delegatura Kuratorium Oświaty w Tarnowie – starszy wizytator Bożena Nowak, tel. 14 69632 64, e-mail </w:t>
      </w:r>
      <w:hyperlink r:id="rId9" w:history="1">
        <w:r w:rsidRPr="00670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bozena.nowak@kuratorium.krakow.pl</w:t>
        </w:r>
      </w:hyperlink>
    </w:p>
    <w:p w:rsidR="00670CD4" w:rsidRPr="00670CD4" w:rsidRDefault="00670CD4" w:rsidP="00670CD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CD4">
        <w:rPr>
          <w:rFonts w:ascii="Times New Roman" w:eastAsia="Times New Roman" w:hAnsi="Times New Roman" w:cs="Times New Roman"/>
          <w:sz w:val="24"/>
          <w:szCs w:val="24"/>
          <w:lang w:eastAsia="pl-PL"/>
        </w:rPr>
        <w:t>Delegatura Kuratorium Oświaty w Wadowicach – starszy wizytator Barbara Gancarczyk, tel</w:t>
      </w:r>
      <w:proofErr w:type="gramStart"/>
      <w:r w:rsidRPr="00670CD4">
        <w:rPr>
          <w:rFonts w:ascii="Times New Roman" w:eastAsia="Times New Roman" w:hAnsi="Times New Roman" w:cs="Times New Roman"/>
          <w:sz w:val="24"/>
          <w:szCs w:val="24"/>
          <w:lang w:eastAsia="pl-PL"/>
        </w:rPr>
        <w:t>. 33 873 13 24,  email</w:t>
      </w:r>
      <w:proofErr w:type="gramEnd"/>
      <w:r w:rsidRPr="00670C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hyperlink r:id="rId10" w:history="1">
        <w:r w:rsidRPr="00670CD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barbara.gancarczyk@kuratorium.krakow.pl</w:t>
        </w:r>
      </w:hyperlink>
    </w:p>
    <w:p w:rsidR="008476D6" w:rsidRDefault="008476D6"/>
    <w:sectPr w:rsidR="008476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57D3A"/>
    <w:multiLevelType w:val="multilevel"/>
    <w:tmpl w:val="C680A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643C7"/>
    <w:multiLevelType w:val="hybridMultilevel"/>
    <w:tmpl w:val="F7FE8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03B"/>
    <w:rsid w:val="00670CD4"/>
    <w:rsid w:val="008476D6"/>
    <w:rsid w:val="00AA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7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0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gluszak@kuratorium.krakow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eresa.szczurowska@kuratorium.krako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roslawa.malmon@kuratorium.krakow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arbara.gancarczyk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zena.nowak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e.wlodarczyk</dc:creator>
  <cp:lastModifiedBy>e.wlodarczyk</cp:lastModifiedBy>
  <cp:revision>2</cp:revision>
  <cp:lastPrinted>2020-06-03T06:18:00Z</cp:lastPrinted>
  <dcterms:created xsi:type="dcterms:W3CDTF">2020-06-03T06:17:00Z</dcterms:created>
  <dcterms:modified xsi:type="dcterms:W3CDTF">2020-06-03T10:17:00Z</dcterms:modified>
</cp:coreProperties>
</file>