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34B" w:rsidRPr="0026534B" w:rsidRDefault="0026534B" w:rsidP="0026534B">
      <w:pPr>
        <w:ind w:left="4536"/>
        <w:rPr>
          <w:sz w:val="18"/>
          <w:szCs w:val="18"/>
        </w:rPr>
      </w:pPr>
      <w:r w:rsidRPr="0026534B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2</w:t>
      </w:r>
      <w:r w:rsidRPr="0026534B">
        <w:rPr>
          <w:sz w:val="18"/>
          <w:szCs w:val="18"/>
        </w:rPr>
        <w:br/>
        <w:t>do Regulaminu Konkursu</w:t>
      </w:r>
      <w:r w:rsidRPr="0026534B">
        <w:rPr>
          <w:color w:val="FF0000"/>
          <w:sz w:val="18"/>
          <w:szCs w:val="18"/>
        </w:rPr>
        <w:t xml:space="preserve"> </w:t>
      </w:r>
      <w:r w:rsidRPr="0026534B">
        <w:rPr>
          <w:sz w:val="18"/>
          <w:szCs w:val="18"/>
        </w:rPr>
        <w:t>Tematycznego „Od algorytmu do programu” dla uczniów szkół podstawowych województwa małopolskiego w roku szkolnym 2020/2021</w:t>
      </w:r>
    </w:p>
    <w:p w:rsidR="00BB0A11" w:rsidRDefault="00BB0A11">
      <w:pPr>
        <w:pStyle w:val="Tekstpodstawowy"/>
        <w:spacing w:before="0"/>
        <w:ind w:left="0" w:firstLine="0"/>
        <w:rPr>
          <w:sz w:val="20"/>
        </w:rPr>
      </w:pPr>
    </w:p>
    <w:p w:rsidR="00BB0A11" w:rsidRDefault="00BB0A11">
      <w:pPr>
        <w:pStyle w:val="Tekstpodstawowy"/>
        <w:spacing w:before="0"/>
        <w:ind w:left="0" w:firstLine="0"/>
        <w:rPr>
          <w:sz w:val="20"/>
        </w:rPr>
      </w:pPr>
    </w:p>
    <w:p w:rsidR="00BB0A11" w:rsidRDefault="00BB0A11">
      <w:pPr>
        <w:pStyle w:val="Tekstpodstawowy"/>
        <w:spacing w:before="0"/>
        <w:ind w:left="0" w:firstLine="0"/>
        <w:rPr>
          <w:sz w:val="20"/>
        </w:rPr>
      </w:pPr>
    </w:p>
    <w:p w:rsidR="006423C3" w:rsidRDefault="006423C3">
      <w:pPr>
        <w:pStyle w:val="Tekstpodstawowy"/>
        <w:spacing w:before="0"/>
        <w:ind w:left="0" w:firstLine="0"/>
        <w:rPr>
          <w:sz w:val="20"/>
        </w:rPr>
      </w:pPr>
    </w:p>
    <w:p w:rsidR="00BB0A11" w:rsidRDefault="00BB0A11">
      <w:pPr>
        <w:pStyle w:val="Tekstpodstawowy"/>
        <w:spacing w:before="0"/>
        <w:ind w:left="0" w:firstLine="0"/>
        <w:rPr>
          <w:sz w:val="20"/>
        </w:rPr>
      </w:pPr>
    </w:p>
    <w:p w:rsidR="00BB0A11" w:rsidRDefault="00BB0A11">
      <w:pPr>
        <w:pStyle w:val="Tekstpodstawowy"/>
        <w:spacing w:before="4"/>
        <w:ind w:left="0" w:firstLine="0"/>
        <w:rPr>
          <w:sz w:val="19"/>
        </w:rPr>
      </w:pPr>
    </w:p>
    <w:p w:rsidR="00BB0A11" w:rsidRPr="00E24477" w:rsidRDefault="00B136DC" w:rsidP="00E24477">
      <w:pPr>
        <w:pStyle w:val="Nagwek1"/>
        <w:spacing w:line="276" w:lineRule="auto"/>
        <w:ind w:firstLine="0"/>
        <w:jc w:val="center"/>
      </w:pPr>
      <w:r w:rsidRPr="00E24477">
        <w:t xml:space="preserve">Zakres wiedzy i umiejętności wymaganych </w:t>
      </w:r>
      <w:r w:rsidR="00AE602C">
        <w:br/>
      </w:r>
      <w:bookmarkStart w:id="0" w:name="_GoBack"/>
      <w:bookmarkEnd w:id="0"/>
      <w:r w:rsidR="00AE602C">
        <w:t xml:space="preserve">w konkursie </w:t>
      </w:r>
      <w:r w:rsidR="00E24477" w:rsidRPr="00E24477">
        <w:t>oraz</w:t>
      </w:r>
      <w:r w:rsidRPr="00E24477">
        <w:t xml:space="preserve"> wykaz literatury obowiązującej uczestników </w:t>
      </w:r>
      <w:r w:rsidR="00E24477" w:rsidRPr="00E24477">
        <w:t>i</w:t>
      </w:r>
      <w:r w:rsidRPr="00E24477">
        <w:t xml:space="preserve"> stanowiącej pomoc dla nauczyciela</w:t>
      </w:r>
    </w:p>
    <w:p w:rsidR="00BB0A11" w:rsidRDefault="00BB0A11">
      <w:pPr>
        <w:sectPr w:rsidR="00BB0A11">
          <w:footerReference w:type="default" r:id="rId8"/>
          <w:pgSz w:w="11906" w:h="16838"/>
          <w:pgMar w:top="1320" w:right="1300" w:bottom="1200" w:left="1300" w:header="0" w:footer="1002" w:gutter="0"/>
          <w:cols w:space="708"/>
          <w:formProt w:val="0"/>
        </w:sectPr>
      </w:pPr>
    </w:p>
    <w:p w:rsidR="00BB0A11" w:rsidRDefault="00B136DC">
      <w:pPr>
        <w:pStyle w:val="Akapitzlist"/>
        <w:numPr>
          <w:ilvl w:val="0"/>
          <w:numId w:val="1"/>
        </w:numPr>
        <w:tabs>
          <w:tab w:val="left" w:pos="477"/>
        </w:tabs>
        <w:spacing w:before="71" w:line="276" w:lineRule="auto"/>
        <w:ind w:right="114"/>
        <w:jc w:val="both"/>
      </w:pPr>
      <w:r>
        <w:lastRenderedPageBreak/>
        <w:t>Zadania konkursowe zostaną opracowane w oparciu o podstawę programową przedmiotu informatyka - rozporządzenie Ministra Edukacji Narodowej z 24 lutego 2017 r. w sprawie podstawy programowej wychowania przedszkolnego oraz podstawy programowej kształcenia ogólnego dla szkoły podstawowej, w tym dla uczniów z niepełnosprawnością intelektualną w stopniu umiarkowanym lub znacznym, kształcenia ogólnego dla branżowej szkoły I stopnia, kształcenia ogólnego dla szkoły specjalnej przysposabiającej do pracy oraz kształcenia ogólnego dla szkoły policealnej (Dz. U. z 2017 r. poz. 356</w:t>
      </w:r>
      <w:r w:rsidR="00B82619">
        <w:t xml:space="preserve"> ze zm.</w:t>
      </w:r>
      <w:r>
        <w:t>) i dotyczyć będą zagadnień:</w:t>
      </w:r>
    </w:p>
    <w:p w:rsidR="00BB0A11" w:rsidRDefault="00B136DC">
      <w:pPr>
        <w:pStyle w:val="Akapitzlist"/>
        <w:numPr>
          <w:ilvl w:val="1"/>
          <w:numId w:val="1"/>
        </w:numPr>
        <w:tabs>
          <w:tab w:val="left" w:pos="834"/>
        </w:tabs>
        <w:spacing w:before="2"/>
      </w:pPr>
      <w:r>
        <w:t>Ogólna wiedza na temat urządzeń komputerowych i</w:t>
      </w:r>
      <w:r>
        <w:rPr>
          <w:spacing w:val="-3"/>
        </w:rPr>
        <w:t xml:space="preserve"> </w:t>
      </w:r>
      <w:r>
        <w:t>informatyki;</w:t>
      </w:r>
    </w:p>
    <w:p w:rsidR="00BB0A11" w:rsidRDefault="00B136DC">
      <w:pPr>
        <w:pStyle w:val="Akapitzlist"/>
        <w:numPr>
          <w:ilvl w:val="1"/>
          <w:numId w:val="1"/>
        </w:numPr>
        <w:tabs>
          <w:tab w:val="left" w:pos="834"/>
        </w:tabs>
        <w:spacing w:before="38"/>
      </w:pPr>
      <w:r>
        <w:t>Zastosowanie arkusza</w:t>
      </w:r>
      <w:r>
        <w:rPr>
          <w:spacing w:val="-1"/>
        </w:rPr>
        <w:t xml:space="preserve"> </w:t>
      </w:r>
      <w:r>
        <w:t>kalkulacyjnego;</w:t>
      </w:r>
    </w:p>
    <w:p w:rsidR="00BB0A11" w:rsidRPr="006423C3" w:rsidRDefault="00B136DC">
      <w:pPr>
        <w:pStyle w:val="Akapitzlist"/>
        <w:numPr>
          <w:ilvl w:val="1"/>
          <w:numId w:val="1"/>
        </w:numPr>
        <w:tabs>
          <w:tab w:val="left" w:pos="834"/>
        </w:tabs>
        <w:spacing w:before="38"/>
      </w:pPr>
      <w:r>
        <w:t>Algorytmika</w:t>
      </w:r>
      <w:r w:rsidR="00293E84">
        <w:t xml:space="preserve"> </w:t>
      </w:r>
      <w:r w:rsidR="00293E84" w:rsidRPr="006423C3">
        <w:t>i programowanie</w:t>
      </w:r>
      <w:r w:rsidRPr="006423C3">
        <w:t>;</w:t>
      </w:r>
    </w:p>
    <w:p w:rsidR="00BB0A11" w:rsidRDefault="00B136DC">
      <w:pPr>
        <w:pStyle w:val="Akapitzlist"/>
        <w:numPr>
          <w:ilvl w:val="1"/>
          <w:numId w:val="1"/>
        </w:numPr>
        <w:tabs>
          <w:tab w:val="left" w:pos="834"/>
        </w:tabs>
      </w:pPr>
      <w:r>
        <w:rPr>
          <w:spacing w:val="-4"/>
        </w:rPr>
        <w:t xml:space="preserve">Internet </w:t>
      </w:r>
      <w:r>
        <w:rPr>
          <w:spacing w:val="-3"/>
        </w:rPr>
        <w:t xml:space="preserve">oraz </w:t>
      </w:r>
      <w:r>
        <w:rPr>
          <w:spacing w:val="-4"/>
        </w:rPr>
        <w:t xml:space="preserve">bezpieczeństwo podczas korzystania </w:t>
      </w:r>
      <w:r>
        <w:t xml:space="preserve">z </w:t>
      </w:r>
      <w:r>
        <w:rPr>
          <w:spacing w:val="-3"/>
        </w:rPr>
        <w:t>jego</w:t>
      </w:r>
      <w:r>
        <w:rPr>
          <w:spacing w:val="-24"/>
        </w:rPr>
        <w:t xml:space="preserve"> </w:t>
      </w:r>
      <w:r>
        <w:rPr>
          <w:spacing w:val="-4"/>
        </w:rPr>
        <w:t>zasobów.</w:t>
      </w:r>
    </w:p>
    <w:p w:rsidR="00BB0A11" w:rsidRDefault="00B136DC">
      <w:pPr>
        <w:pStyle w:val="Tekstpodstawowy"/>
        <w:spacing w:before="38"/>
        <w:ind w:left="543" w:firstLine="0"/>
      </w:pPr>
      <w:r>
        <w:t>Zadania na kolejnych etapach będą różnicowane pod względem stopnia trudności.</w:t>
      </w:r>
    </w:p>
    <w:p w:rsidR="00BB0A11" w:rsidRDefault="00BB0A11">
      <w:pPr>
        <w:pStyle w:val="Tekstpodstawowy"/>
        <w:spacing w:before="9"/>
        <w:ind w:left="0" w:firstLine="0"/>
        <w:rPr>
          <w:sz w:val="20"/>
        </w:rPr>
      </w:pPr>
    </w:p>
    <w:p w:rsidR="00BB0A11" w:rsidRDefault="00B136DC">
      <w:pPr>
        <w:pStyle w:val="Akapitzlist"/>
        <w:numPr>
          <w:ilvl w:val="0"/>
          <w:numId w:val="1"/>
        </w:numPr>
        <w:tabs>
          <w:tab w:val="left" w:pos="477"/>
        </w:tabs>
        <w:spacing w:before="0"/>
        <w:ind w:hanging="361"/>
      </w:pPr>
      <w:r>
        <w:t>Szczegółowy zakres wymaganej wiedzy i umiejętności uczestników</w:t>
      </w:r>
      <w:r>
        <w:rPr>
          <w:spacing w:val="-8"/>
        </w:rPr>
        <w:t xml:space="preserve"> </w:t>
      </w:r>
      <w:r>
        <w:t>konkursu.</w:t>
      </w:r>
    </w:p>
    <w:p w:rsidR="00BB0A11" w:rsidRDefault="00B136DC">
      <w:pPr>
        <w:pStyle w:val="Akapitzlist"/>
        <w:numPr>
          <w:ilvl w:val="1"/>
          <w:numId w:val="1"/>
        </w:numPr>
        <w:tabs>
          <w:tab w:val="left" w:pos="837"/>
        </w:tabs>
        <w:ind w:left="836" w:hanging="361"/>
      </w:pPr>
      <w:r>
        <w:t>Ogólna wiedza na temat informatyki i</w:t>
      </w:r>
      <w:r>
        <w:rPr>
          <w:spacing w:val="-1"/>
        </w:rPr>
        <w:t xml:space="preserve"> </w:t>
      </w:r>
      <w:r>
        <w:t>komputerów:</w:t>
      </w:r>
    </w:p>
    <w:p w:rsidR="00BB0A11" w:rsidRDefault="00B136DC">
      <w:pPr>
        <w:pStyle w:val="Akapitzlist"/>
        <w:numPr>
          <w:ilvl w:val="2"/>
          <w:numId w:val="1"/>
        </w:numPr>
        <w:tabs>
          <w:tab w:val="left" w:pos="1197"/>
        </w:tabs>
        <w:spacing w:before="38"/>
        <w:ind w:hanging="361"/>
      </w:pPr>
      <w:r>
        <w:t>budowa komputera,</w:t>
      </w:r>
    </w:p>
    <w:p w:rsidR="00BB0A11" w:rsidRDefault="00B136DC">
      <w:pPr>
        <w:pStyle w:val="Akapitzlist"/>
        <w:numPr>
          <w:ilvl w:val="2"/>
          <w:numId w:val="1"/>
        </w:numPr>
        <w:tabs>
          <w:tab w:val="left" w:pos="1197"/>
        </w:tabs>
        <w:spacing w:before="39"/>
        <w:ind w:hanging="361"/>
      </w:pPr>
      <w:r>
        <w:t>urządzenia</w:t>
      </w:r>
      <w:r>
        <w:rPr>
          <w:spacing w:val="-1"/>
        </w:rPr>
        <w:t xml:space="preserve"> </w:t>
      </w:r>
      <w:r>
        <w:t>peryferyjne,</w:t>
      </w:r>
    </w:p>
    <w:p w:rsidR="00BB0A11" w:rsidRDefault="00B136DC">
      <w:pPr>
        <w:pStyle w:val="Akapitzlist"/>
        <w:numPr>
          <w:ilvl w:val="2"/>
          <w:numId w:val="1"/>
        </w:numPr>
        <w:tabs>
          <w:tab w:val="left" w:pos="1197"/>
        </w:tabs>
        <w:spacing w:before="38"/>
        <w:ind w:hanging="361"/>
      </w:pPr>
      <w:r>
        <w:t>systemy</w:t>
      </w:r>
      <w:r>
        <w:rPr>
          <w:spacing w:val="-4"/>
        </w:rPr>
        <w:t xml:space="preserve"> </w:t>
      </w:r>
      <w:r>
        <w:t>liczbowe,</w:t>
      </w:r>
    </w:p>
    <w:p w:rsidR="00BB0A11" w:rsidRDefault="00B136DC">
      <w:pPr>
        <w:pStyle w:val="Akapitzlist"/>
        <w:numPr>
          <w:ilvl w:val="2"/>
          <w:numId w:val="1"/>
        </w:numPr>
        <w:tabs>
          <w:tab w:val="left" w:pos="1197"/>
        </w:tabs>
        <w:ind w:hanging="361"/>
      </w:pPr>
      <w:r>
        <w:t>systemy</w:t>
      </w:r>
      <w:r>
        <w:rPr>
          <w:spacing w:val="-3"/>
        </w:rPr>
        <w:t xml:space="preserve"> </w:t>
      </w:r>
      <w:r>
        <w:t>operacyjne,</w:t>
      </w:r>
    </w:p>
    <w:p w:rsidR="00BB0A11" w:rsidRDefault="00B136DC">
      <w:pPr>
        <w:pStyle w:val="Akapitzlist"/>
        <w:numPr>
          <w:ilvl w:val="2"/>
          <w:numId w:val="1"/>
        </w:numPr>
        <w:tabs>
          <w:tab w:val="left" w:pos="1197"/>
        </w:tabs>
        <w:spacing w:before="38"/>
        <w:ind w:hanging="361"/>
      </w:pPr>
      <w:r>
        <w:t>urządzenia</w:t>
      </w:r>
      <w:r>
        <w:rPr>
          <w:spacing w:val="-4"/>
        </w:rPr>
        <w:t xml:space="preserve"> </w:t>
      </w:r>
      <w:r>
        <w:t>mobilne,</w:t>
      </w:r>
    </w:p>
    <w:p w:rsidR="00BB0A11" w:rsidRDefault="00B136DC">
      <w:pPr>
        <w:pStyle w:val="Akapitzlist"/>
        <w:numPr>
          <w:ilvl w:val="2"/>
          <w:numId w:val="1"/>
        </w:numPr>
        <w:tabs>
          <w:tab w:val="left" w:pos="1196"/>
          <w:tab w:val="left" w:pos="1197"/>
        </w:tabs>
        <w:spacing w:before="40"/>
        <w:ind w:hanging="361"/>
      </w:pPr>
      <w:r>
        <w:t>terminologia</w:t>
      </w:r>
      <w:r>
        <w:rPr>
          <w:spacing w:val="-1"/>
        </w:rPr>
        <w:t xml:space="preserve"> </w:t>
      </w:r>
      <w:r>
        <w:t>informatyczna;</w:t>
      </w:r>
    </w:p>
    <w:p w:rsidR="00BB0A11" w:rsidRDefault="00B136DC">
      <w:pPr>
        <w:pStyle w:val="Akapitzlist"/>
        <w:numPr>
          <w:ilvl w:val="1"/>
          <w:numId w:val="1"/>
        </w:numPr>
        <w:tabs>
          <w:tab w:val="left" w:pos="904"/>
        </w:tabs>
        <w:ind w:left="903" w:hanging="361"/>
      </w:pPr>
      <w:r>
        <w:t>Arkusz</w:t>
      </w:r>
      <w:r>
        <w:rPr>
          <w:spacing w:val="-1"/>
        </w:rPr>
        <w:t xml:space="preserve"> </w:t>
      </w:r>
      <w:r>
        <w:t>kalkulacyjny:</w:t>
      </w:r>
    </w:p>
    <w:p w:rsidR="00BB0A11" w:rsidRDefault="00B136DC">
      <w:pPr>
        <w:pStyle w:val="Akapitzlist"/>
        <w:numPr>
          <w:ilvl w:val="2"/>
          <w:numId w:val="1"/>
        </w:numPr>
        <w:tabs>
          <w:tab w:val="left" w:pos="1197"/>
        </w:tabs>
        <w:spacing w:before="38" w:line="276" w:lineRule="auto"/>
        <w:ind w:right="129"/>
      </w:pPr>
      <w:r>
        <w:t>formatowanie komórek (format, czcionki, krawędzie, wypełnienie, wyrównanie, scalanie, formatowanie warunkowe, formatowanie</w:t>
      </w:r>
      <w:r>
        <w:rPr>
          <w:spacing w:val="-1"/>
        </w:rPr>
        <w:t xml:space="preserve"> </w:t>
      </w:r>
      <w:r>
        <w:t>niestandardowe),</w:t>
      </w:r>
    </w:p>
    <w:p w:rsidR="00BB0A11" w:rsidRDefault="00B136DC">
      <w:pPr>
        <w:pStyle w:val="Akapitzlist"/>
        <w:numPr>
          <w:ilvl w:val="2"/>
          <w:numId w:val="1"/>
        </w:numPr>
        <w:tabs>
          <w:tab w:val="left" w:pos="1197"/>
        </w:tabs>
        <w:spacing w:before="0" w:line="252" w:lineRule="exact"/>
        <w:ind w:hanging="361"/>
      </w:pPr>
      <w:r>
        <w:t>obliczanie wartości wyrażeń i</w:t>
      </w:r>
      <w:r>
        <w:rPr>
          <w:spacing w:val="1"/>
        </w:rPr>
        <w:t xml:space="preserve"> </w:t>
      </w:r>
      <w:r>
        <w:t>formuł,</w:t>
      </w:r>
    </w:p>
    <w:p w:rsidR="00BB0A11" w:rsidRDefault="00B136DC">
      <w:pPr>
        <w:pStyle w:val="Akapitzlist"/>
        <w:numPr>
          <w:ilvl w:val="2"/>
          <w:numId w:val="1"/>
        </w:numPr>
        <w:tabs>
          <w:tab w:val="left" w:pos="1197"/>
        </w:tabs>
        <w:spacing w:before="40"/>
        <w:ind w:hanging="361"/>
      </w:pPr>
      <w:r>
        <w:t>tworzenie formuł z wykorzystaniem różnych metod</w:t>
      </w:r>
      <w:r>
        <w:rPr>
          <w:spacing w:val="-6"/>
        </w:rPr>
        <w:t xml:space="preserve"> </w:t>
      </w:r>
      <w:r>
        <w:t>adresowania,</w:t>
      </w:r>
    </w:p>
    <w:p w:rsidR="00BB0A11" w:rsidRDefault="00B136DC">
      <w:pPr>
        <w:pStyle w:val="Akapitzlist"/>
        <w:numPr>
          <w:ilvl w:val="2"/>
          <w:numId w:val="1"/>
        </w:numPr>
        <w:tabs>
          <w:tab w:val="left" w:pos="1197"/>
        </w:tabs>
        <w:spacing w:line="276" w:lineRule="auto"/>
        <w:ind w:right="127"/>
        <w:jc w:val="both"/>
      </w:pPr>
      <w:r>
        <w:t>zastosowanie podstawowych  funkcji  matematycznych  (np.  zaokrąglanie  liczb,  reszta  z dzielenia    całkowitego,     potęgowanie,     pierwiastkowanie,     sumowanie     zwykłe  i warunkowe, wartość bezwzględna z liczby,</w:t>
      </w:r>
      <w:r>
        <w:rPr>
          <w:spacing w:val="-3"/>
        </w:rPr>
        <w:t xml:space="preserve"> </w:t>
      </w:r>
      <w:r>
        <w:t>itp.),</w:t>
      </w:r>
    </w:p>
    <w:p w:rsidR="00BB0A11" w:rsidRDefault="00B136DC">
      <w:pPr>
        <w:pStyle w:val="Akapitzlist"/>
        <w:numPr>
          <w:ilvl w:val="2"/>
          <w:numId w:val="1"/>
        </w:numPr>
        <w:tabs>
          <w:tab w:val="left" w:pos="1197"/>
        </w:tabs>
        <w:spacing w:before="1" w:line="276" w:lineRule="auto"/>
        <w:ind w:right="132"/>
        <w:jc w:val="both"/>
      </w:pPr>
      <w:r>
        <w:t>funkcje statystyczne (np. średnia arytmetyczna, maksimum, minimum, zliczanie komórek spełniających zadany warunek,</w:t>
      </w:r>
      <w:r>
        <w:rPr>
          <w:spacing w:val="-4"/>
        </w:rPr>
        <w:t xml:space="preserve"> </w:t>
      </w:r>
      <w:r>
        <w:t>itp.),</w:t>
      </w:r>
    </w:p>
    <w:p w:rsidR="00BB0A11" w:rsidRDefault="00B136DC">
      <w:pPr>
        <w:pStyle w:val="Akapitzlist"/>
        <w:numPr>
          <w:ilvl w:val="2"/>
          <w:numId w:val="1"/>
        </w:numPr>
        <w:tabs>
          <w:tab w:val="left" w:pos="1197"/>
        </w:tabs>
        <w:spacing w:before="0" w:line="276" w:lineRule="auto"/>
        <w:ind w:right="128"/>
        <w:jc w:val="both"/>
      </w:pPr>
      <w:r>
        <w:t>przetwarzanie tekstów za pomocą funkcji tekstowych (łączenie i dzielenie tekstów, obliczanie, zamiana liczb na teksty,</w:t>
      </w:r>
      <w:r>
        <w:rPr>
          <w:spacing w:val="-3"/>
        </w:rPr>
        <w:t xml:space="preserve"> </w:t>
      </w:r>
      <w:r>
        <w:t>itp.),</w:t>
      </w:r>
    </w:p>
    <w:p w:rsidR="00BB0A11" w:rsidRDefault="00B136DC">
      <w:pPr>
        <w:pStyle w:val="Akapitzlist"/>
        <w:numPr>
          <w:ilvl w:val="2"/>
          <w:numId w:val="1"/>
        </w:numPr>
        <w:tabs>
          <w:tab w:val="left" w:pos="1197"/>
        </w:tabs>
        <w:spacing w:before="0" w:line="276" w:lineRule="auto"/>
        <w:ind w:right="122"/>
        <w:jc w:val="both"/>
      </w:pPr>
      <w:r>
        <w:t>tworzenie, edycja i formatowanie wykresów (np. przygotowanie danych do tworzenia wykresów, tworzenie wykresów standardowych i</w:t>
      </w:r>
      <w:r>
        <w:rPr>
          <w:spacing w:val="-2"/>
        </w:rPr>
        <w:t xml:space="preserve"> </w:t>
      </w:r>
      <w:r>
        <w:t>niestandardowych,</w:t>
      </w:r>
    </w:p>
    <w:p w:rsidR="00BB0A11" w:rsidRDefault="00B136DC">
      <w:pPr>
        <w:pStyle w:val="Akapitzlist"/>
        <w:numPr>
          <w:ilvl w:val="2"/>
          <w:numId w:val="1"/>
        </w:numPr>
        <w:tabs>
          <w:tab w:val="left" w:pos="1197"/>
        </w:tabs>
        <w:spacing w:before="0" w:line="276" w:lineRule="auto"/>
        <w:ind w:right="129"/>
        <w:jc w:val="both"/>
      </w:pPr>
      <w:r>
        <w:t>formatowanie elementów wykresów takich jak: osie, skale, liczby, tło, wypełnienie, tytuł, legenda, tabela danych,</w:t>
      </w:r>
      <w:r>
        <w:rPr>
          <w:spacing w:val="-6"/>
        </w:rPr>
        <w:t xml:space="preserve"> </w:t>
      </w:r>
      <w:r>
        <w:t>itp.),</w:t>
      </w:r>
    </w:p>
    <w:p w:rsidR="00BB0A11" w:rsidRDefault="00B136DC">
      <w:pPr>
        <w:pStyle w:val="Akapitzlist"/>
        <w:numPr>
          <w:ilvl w:val="2"/>
          <w:numId w:val="1"/>
        </w:numPr>
        <w:tabs>
          <w:tab w:val="left" w:pos="1197"/>
        </w:tabs>
        <w:spacing w:before="0" w:line="252" w:lineRule="exact"/>
        <w:ind w:hanging="361"/>
        <w:jc w:val="both"/>
      </w:pPr>
      <w:r>
        <w:t>zastosowanie operatorów i funkcji logicznych oraz funkcji</w:t>
      </w:r>
      <w:r>
        <w:rPr>
          <w:spacing w:val="-12"/>
        </w:rPr>
        <w:t xml:space="preserve"> </w:t>
      </w:r>
      <w:r>
        <w:t>informacyjnych,</w:t>
      </w:r>
    </w:p>
    <w:p w:rsidR="00BB0A11" w:rsidRDefault="00B136DC">
      <w:pPr>
        <w:pStyle w:val="Akapitzlist"/>
        <w:numPr>
          <w:ilvl w:val="2"/>
          <w:numId w:val="1"/>
        </w:numPr>
        <w:tabs>
          <w:tab w:val="left" w:pos="1196"/>
          <w:tab w:val="left" w:pos="1197"/>
        </w:tabs>
        <w:spacing w:before="34" w:line="276" w:lineRule="auto"/>
        <w:ind w:right="128"/>
      </w:pPr>
      <w:r>
        <w:t>umiejętność tworzenia warunków logicznych z zastosowaniem operatorów i funkcji, zastosowanie zagnieżdżonej funkcji</w:t>
      </w:r>
      <w:r>
        <w:rPr>
          <w:spacing w:val="1"/>
        </w:rPr>
        <w:t xml:space="preserve"> </w:t>
      </w:r>
      <w:r w:rsidR="003137E4">
        <w:t>warunkowej</w:t>
      </w:r>
      <w:r>
        <w:t>,</w:t>
      </w:r>
    </w:p>
    <w:p w:rsidR="00BB0A11" w:rsidRDefault="00B136DC">
      <w:pPr>
        <w:pStyle w:val="Akapitzlist"/>
        <w:numPr>
          <w:ilvl w:val="2"/>
          <w:numId w:val="1"/>
        </w:numPr>
        <w:tabs>
          <w:tab w:val="left" w:pos="1197"/>
        </w:tabs>
        <w:spacing w:before="0" w:line="252" w:lineRule="exact"/>
        <w:ind w:hanging="361"/>
      </w:pPr>
      <w:r>
        <w:t>funkcje wyszukiwania i adresu (wyszukiwanie danych w</w:t>
      </w:r>
      <w:r>
        <w:rPr>
          <w:spacing w:val="-2"/>
        </w:rPr>
        <w:t xml:space="preserve"> </w:t>
      </w:r>
      <w:r>
        <w:t>tabelach),</w:t>
      </w:r>
    </w:p>
    <w:p w:rsidR="00BB0A11" w:rsidRDefault="00B136DC">
      <w:pPr>
        <w:pStyle w:val="Akapitzlist"/>
        <w:numPr>
          <w:ilvl w:val="2"/>
          <w:numId w:val="1"/>
        </w:numPr>
        <w:tabs>
          <w:tab w:val="left" w:pos="1196"/>
          <w:tab w:val="left" w:pos="1197"/>
        </w:tabs>
        <w:spacing w:before="38"/>
        <w:ind w:hanging="361"/>
      </w:pPr>
      <w:r>
        <w:t>funkcje przetwarzania daty i</w:t>
      </w:r>
      <w:r>
        <w:rPr>
          <w:spacing w:val="-5"/>
        </w:rPr>
        <w:t xml:space="preserve"> </w:t>
      </w:r>
      <w:r>
        <w:t>czasu,</w:t>
      </w:r>
    </w:p>
    <w:p w:rsidR="00BB0A11" w:rsidRDefault="00B136DC">
      <w:pPr>
        <w:pStyle w:val="Akapitzlist"/>
        <w:numPr>
          <w:ilvl w:val="2"/>
          <w:numId w:val="1"/>
        </w:numPr>
        <w:tabs>
          <w:tab w:val="left" w:pos="1197"/>
        </w:tabs>
        <w:ind w:hanging="361"/>
      </w:pPr>
      <w:r>
        <w:t>sortowanie i filtrowanie</w:t>
      </w:r>
      <w:r>
        <w:rPr>
          <w:spacing w:val="-5"/>
        </w:rPr>
        <w:t xml:space="preserve"> </w:t>
      </w:r>
      <w:r>
        <w:t>danych</w:t>
      </w:r>
      <w:r w:rsidR="00437A7C">
        <w:t>.</w:t>
      </w:r>
    </w:p>
    <w:p w:rsidR="00BB0A11" w:rsidRDefault="00B136DC">
      <w:pPr>
        <w:pStyle w:val="Akapitzlist"/>
        <w:numPr>
          <w:ilvl w:val="1"/>
          <w:numId w:val="1"/>
        </w:numPr>
        <w:tabs>
          <w:tab w:val="left" w:pos="837"/>
        </w:tabs>
        <w:spacing w:before="41"/>
        <w:ind w:left="836" w:hanging="361"/>
      </w:pPr>
      <w:r>
        <w:t>Algorytmika:</w:t>
      </w:r>
    </w:p>
    <w:p w:rsidR="00BB0A11" w:rsidRDefault="00B136DC">
      <w:pPr>
        <w:pStyle w:val="Akapitzlist"/>
        <w:numPr>
          <w:ilvl w:val="2"/>
          <w:numId w:val="1"/>
        </w:numPr>
        <w:tabs>
          <w:tab w:val="left" w:pos="1197"/>
        </w:tabs>
        <w:ind w:hanging="361"/>
        <w:sectPr w:rsidR="00BB0A11">
          <w:footerReference w:type="default" r:id="rId9"/>
          <w:pgSz w:w="11906" w:h="16838"/>
          <w:pgMar w:top="1320" w:right="1300" w:bottom="1200" w:left="1300" w:header="0" w:footer="1002" w:gutter="0"/>
          <w:cols w:space="708"/>
          <w:formProt w:val="0"/>
          <w:docGrid w:linePitch="100" w:charSpace="4096"/>
        </w:sectPr>
      </w:pPr>
      <w:r>
        <w:t>podstawowe metody zapisu algorytmów (lista kroków, schemat blokowy,</w:t>
      </w:r>
      <w:r>
        <w:rPr>
          <w:spacing w:val="-13"/>
        </w:rPr>
        <w:t xml:space="preserve"> </w:t>
      </w:r>
      <w:r>
        <w:t>pseudokod),</w:t>
      </w:r>
    </w:p>
    <w:p w:rsidR="00BB0A11" w:rsidRDefault="00B136DC">
      <w:pPr>
        <w:pStyle w:val="Akapitzlist"/>
        <w:numPr>
          <w:ilvl w:val="2"/>
          <w:numId w:val="1"/>
        </w:numPr>
        <w:tabs>
          <w:tab w:val="left" w:pos="1197"/>
        </w:tabs>
        <w:spacing w:before="71"/>
        <w:ind w:hanging="361"/>
      </w:pPr>
      <w:r>
        <w:lastRenderedPageBreak/>
        <w:t>symbole stosowane w schematach</w:t>
      </w:r>
      <w:r>
        <w:rPr>
          <w:spacing w:val="-1"/>
        </w:rPr>
        <w:t xml:space="preserve"> </w:t>
      </w:r>
      <w:r>
        <w:t>blokowych,</w:t>
      </w:r>
    </w:p>
    <w:p w:rsidR="00BB0A11" w:rsidRDefault="00B136DC">
      <w:pPr>
        <w:pStyle w:val="Akapitzlist"/>
        <w:numPr>
          <w:ilvl w:val="2"/>
          <w:numId w:val="1"/>
        </w:numPr>
        <w:tabs>
          <w:tab w:val="left" w:pos="1197"/>
        </w:tabs>
        <w:spacing w:before="40"/>
        <w:ind w:hanging="361"/>
      </w:pPr>
      <w:r>
        <w:t>tworzenie, analiza i interpretacja algorytmów zapisanych w różnych</w:t>
      </w:r>
      <w:r>
        <w:rPr>
          <w:spacing w:val="-6"/>
        </w:rPr>
        <w:t xml:space="preserve"> </w:t>
      </w:r>
      <w:r>
        <w:t>postaciach,</w:t>
      </w:r>
    </w:p>
    <w:p w:rsidR="00BB0A11" w:rsidRDefault="00B136DC">
      <w:pPr>
        <w:pStyle w:val="Akapitzlist"/>
        <w:numPr>
          <w:ilvl w:val="2"/>
          <w:numId w:val="1"/>
        </w:numPr>
        <w:tabs>
          <w:tab w:val="left" w:pos="1197"/>
        </w:tabs>
        <w:spacing w:before="38"/>
        <w:ind w:hanging="361"/>
      </w:pPr>
      <w:r>
        <w:t>tworzenie programów w języku C /</w:t>
      </w:r>
      <w:r>
        <w:rPr>
          <w:spacing w:val="-6"/>
        </w:rPr>
        <w:t xml:space="preserve"> </w:t>
      </w:r>
      <w:r>
        <w:t>C++,</w:t>
      </w:r>
    </w:p>
    <w:p w:rsidR="00BB0A11" w:rsidRDefault="00B136DC">
      <w:pPr>
        <w:pStyle w:val="Akapitzlist"/>
        <w:numPr>
          <w:ilvl w:val="2"/>
          <w:numId w:val="1"/>
        </w:numPr>
        <w:tabs>
          <w:tab w:val="left" w:pos="1197"/>
        </w:tabs>
        <w:ind w:hanging="361"/>
      </w:pPr>
      <w:r>
        <w:t>wprowadzanie danych i wypisywanie wyników na</w:t>
      </w:r>
      <w:r>
        <w:rPr>
          <w:spacing w:val="-5"/>
        </w:rPr>
        <w:t xml:space="preserve"> </w:t>
      </w:r>
      <w:r>
        <w:t>ekran,</w:t>
      </w:r>
    </w:p>
    <w:p w:rsidR="00BB0A11" w:rsidRDefault="00B136DC">
      <w:pPr>
        <w:pStyle w:val="Akapitzlist"/>
        <w:numPr>
          <w:ilvl w:val="2"/>
          <w:numId w:val="1"/>
        </w:numPr>
        <w:tabs>
          <w:tab w:val="left" w:pos="1196"/>
          <w:tab w:val="left" w:pos="1197"/>
        </w:tabs>
        <w:spacing w:before="38"/>
        <w:ind w:hanging="361"/>
      </w:pPr>
      <w:r>
        <w:t>zastosowanie instrukcji sterujących (warunkowych i</w:t>
      </w:r>
      <w:r>
        <w:rPr>
          <w:spacing w:val="-4"/>
        </w:rPr>
        <w:t xml:space="preserve"> </w:t>
      </w:r>
      <w:r>
        <w:t>wyboru),</w:t>
      </w:r>
    </w:p>
    <w:p w:rsidR="00BB0A11" w:rsidRDefault="00B136DC">
      <w:pPr>
        <w:pStyle w:val="Akapitzlist"/>
        <w:numPr>
          <w:ilvl w:val="2"/>
          <w:numId w:val="1"/>
        </w:numPr>
        <w:tabs>
          <w:tab w:val="left" w:pos="1197"/>
        </w:tabs>
        <w:spacing w:before="39"/>
        <w:ind w:hanging="361"/>
      </w:pPr>
      <w:r>
        <w:t>zastosowanie pętli</w:t>
      </w:r>
      <w:r>
        <w:rPr>
          <w:spacing w:val="-3"/>
        </w:rPr>
        <w:t xml:space="preserve"> </w:t>
      </w:r>
      <w:r>
        <w:t>programowych,</w:t>
      </w:r>
    </w:p>
    <w:p w:rsidR="00BB0A11" w:rsidRDefault="00B136DC">
      <w:pPr>
        <w:pStyle w:val="Akapitzlist"/>
        <w:numPr>
          <w:ilvl w:val="2"/>
          <w:numId w:val="1"/>
        </w:numPr>
        <w:tabs>
          <w:tab w:val="left" w:pos="1197"/>
        </w:tabs>
        <w:spacing w:before="38" w:line="276" w:lineRule="auto"/>
        <w:ind w:right="128"/>
      </w:pPr>
      <w:r>
        <w:t>definiowanie  procedur / funkcji   (również   z   zastosowaniem   technik   iteracyjnych  i rekurencyjnych);</w:t>
      </w:r>
    </w:p>
    <w:p w:rsidR="00BB0A11" w:rsidRDefault="00B136DC">
      <w:pPr>
        <w:pStyle w:val="Akapitzlist"/>
        <w:numPr>
          <w:ilvl w:val="2"/>
          <w:numId w:val="1"/>
        </w:numPr>
        <w:tabs>
          <w:tab w:val="left" w:pos="1196"/>
          <w:tab w:val="left" w:pos="1197"/>
        </w:tabs>
        <w:spacing w:before="0" w:line="252" w:lineRule="exact"/>
        <w:ind w:hanging="361"/>
      </w:pPr>
      <w:r>
        <w:t>optymalizacja</w:t>
      </w:r>
      <w:r>
        <w:rPr>
          <w:spacing w:val="-1"/>
        </w:rPr>
        <w:t xml:space="preserve"> </w:t>
      </w:r>
      <w:r>
        <w:t>kodu.</w:t>
      </w:r>
    </w:p>
    <w:p w:rsidR="00BB0A11" w:rsidRDefault="00B136DC">
      <w:pPr>
        <w:pStyle w:val="Akapitzlist"/>
        <w:numPr>
          <w:ilvl w:val="1"/>
          <w:numId w:val="1"/>
        </w:numPr>
        <w:tabs>
          <w:tab w:val="left" w:pos="837"/>
        </w:tabs>
        <w:ind w:left="836" w:hanging="361"/>
      </w:pPr>
      <w:r>
        <w:t>Elementy języka HTML i</w:t>
      </w:r>
      <w:r>
        <w:rPr>
          <w:spacing w:val="-9"/>
        </w:rPr>
        <w:t xml:space="preserve"> </w:t>
      </w:r>
      <w:r>
        <w:t>CSS:</w:t>
      </w:r>
    </w:p>
    <w:p w:rsidR="00BB0A11" w:rsidRDefault="00B136DC">
      <w:pPr>
        <w:pStyle w:val="Akapitzlist"/>
        <w:numPr>
          <w:ilvl w:val="2"/>
          <w:numId w:val="1"/>
        </w:numPr>
        <w:tabs>
          <w:tab w:val="left" w:pos="1197"/>
        </w:tabs>
        <w:spacing w:before="40"/>
        <w:ind w:hanging="361"/>
      </w:pPr>
      <w:r>
        <w:t>poprawne kodowanie znaków diakrytycznych charakterystycznych dla języka</w:t>
      </w:r>
      <w:r>
        <w:rPr>
          <w:spacing w:val="-13"/>
        </w:rPr>
        <w:t xml:space="preserve"> </w:t>
      </w:r>
      <w:r>
        <w:t>polskiego,</w:t>
      </w:r>
    </w:p>
    <w:p w:rsidR="00BB0A11" w:rsidRDefault="00B136DC">
      <w:pPr>
        <w:pStyle w:val="Akapitzlist"/>
        <w:numPr>
          <w:ilvl w:val="2"/>
          <w:numId w:val="1"/>
        </w:numPr>
        <w:tabs>
          <w:tab w:val="left" w:pos="1197"/>
        </w:tabs>
        <w:spacing w:before="38"/>
        <w:ind w:hanging="361"/>
      </w:pPr>
      <w:r>
        <w:t>wybór koloru lub/i tła</w:t>
      </w:r>
      <w:r>
        <w:rPr>
          <w:spacing w:val="-3"/>
        </w:rPr>
        <w:t xml:space="preserve"> </w:t>
      </w:r>
      <w:r>
        <w:t>strony,</w:t>
      </w:r>
    </w:p>
    <w:p w:rsidR="00BB0A11" w:rsidRDefault="00B136DC">
      <w:pPr>
        <w:pStyle w:val="Akapitzlist"/>
        <w:numPr>
          <w:ilvl w:val="2"/>
          <w:numId w:val="1"/>
        </w:numPr>
        <w:tabs>
          <w:tab w:val="left" w:pos="1197"/>
        </w:tabs>
        <w:spacing w:before="38"/>
        <w:ind w:hanging="361"/>
      </w:pPr>
      <w:r>
        <w:t>korzystanie z</w:t>
      </w:r>
      <w:r>
        <w:rPr>
          <w:spacing w:val="-5"/>
        </w:rPr>
        <w:t xml:space="preserve"> </w:t>
      </w:r>
      <w:r>
        <w:t>nagłówków,</w:t>
      </w:r>
    </w:p>
    <w:p w:rsidR="00BB0A11" w:rsidRDefault="00B136DC">
      <w:pPr>
        <w:pStyle w:val="Akapitzlist"/>
        <w:numPr>
          <w:ilvl w:val="2"/>
          <w:numId w:val="1"/>
        </w:numPr>
        <w:tabs>
          <w:tab w:val="left" w:pos="1197"/>
        </w:tabs>
        <w:ind w:hanging="361"/>
      </w:pPr>
      <w:r>
        <w:t>formatowanie koloru, rozmiaru i atrybutów</w:t>
      </w:r>
      <w:r>
        <w:rPr>
          <w:spacing w:val="-4"/>
        </w:rPr>
        <w:t xml:space="preserve"> </w:t>
      </w:r>
      <w:r>
        <w:t>czcionek,</w:t>
      </w:r>
    </w:p>
    <w:p w:rsidR="00BB0A11" w:rsidRDefault="00B136DC">
      <w:pPr>
        <w:pStyle w:val="Akapitzlist"/>
        <w:numPr>
          <w:ilvl w:val="2"/>
          <w:numId w:val="1"/>
        </w:numPr>
        <w:tabs>
          <w:tab w:val="left" w:pos="1197"/>
        </w:tabs>
        <w:ind w:hanging="361"/>
      </w:pPr>
      <w:r>
        <w:t>wstawianie i formatowanie</w:t>
      </w:r>
      <w:r>
        <w:rPr>
          <w:spacing w:val="-5"/>
        </w:rPr>
        <w:t xml:space="preserve"> </w:t>
      </w:r>
      <w:r>
        <w:t>grafiki,</w:t>
      </w:r>
    </w:p>
    <w:p w:rsidR="00BB0A11" w:rsidRDefault="00B136DC">
      <w:pPr>
        <w:pStyle w:val="Akapitzlist"/>
        <w:numPr>
          <w:ilvl w:val="2"/>
          <w:numId w:val="1"/>
        </w:numPr>
        <w:tabs>
          <w:tab w:val="left" w:pos="1196"/>
          <w:tab w:val="left" w:pos="1197"/>
        </w:tabs>
        <w:spacing w:before="40"/>
        <w:ind w:hanging="361"/>
      </w:pPr>
      <w:r>
        <w:t>wstawianie hiperłączy (tekstowych i</w:t>
      </w:r>
      <w:r>
        <w:rPr>
          <w:spacing w:val="-3"/>
        </w:rPr>
        <w:t xml:space="preserve"> </w:t>
      </w:r>
      <w:r>
        <w:t>graficznych),</w:t>
      </w:r>
    </w:p>
    <w:p w:rsidR="00BB0A11" w:rsidRDefault="00B136DC">
      <w:pPr>
        <w:pStyle w:val="Akapitzlist"/>
        <w:numPr>
          <w:ilvl w:val="2"/>
          <w:numId w:val="1"/>
        </w:numPr>
        <w:tabs>
          <w:tab w:val="left" w:pos="1197"/>
        </w:tabs>
        <w:spacing w:before="38"/>
        <w:ind w:hanging="361"/>
      </w:pPr>
      <w:r>
        <w:t>listy wyliczane i</w:t>
      </w:r>
      <w:r>
        <w:rPr>
          <w:spacing w:val="-3"/>
        </w:rPr>
        <w:t xml:space="preserve"> </w:t>
      </w:r>
      <w:r>
        <w:t>numerowane,</w:t>
      </w:r>
    </w:p>
    <w:p w:rsidR="00BB0A11" w:rsidRDefault="00B136DC">
      <w:pPr>
        <w:pStyle w:val="Akapitzlist"/>
        <w:numPr>
          <w:ilvl w:val="2"/>
          <w:numId w:val="1"/>
        </w:numPr>
        <w:tabs>
          <w:tab w:val="left" w:pos="1197"/>
        </w:tabs>
        <w:ind w:hanging="361"/>
      </w:pPr>
      <w:r>
        <w:t>tworzenie i formatowanie</w:t>
      </w:r>
      <w:r>
        <w:rPr>
          <w:spacing w:val="-5"/>
        </w:rPr>
        <w:t xml:space="preserve"> </w:t>
      </w:r>
      <w:r>
        <w:t>tabel,</w:t>
      </w:r>
    </w:p>
    <w:p w:rsidR="00BB0A11" w:rsidRDefault="00B136DC">
      <w:pPr>
        <w:pStyle w:val="Akapitzlist"/>
        <w:numPr>
          <w:ilvl w:val="2"/>
          <w:numId w:val="1"/>
        </w:numPr>
        <w:tabs>
          <w:tab w:val="left" w:pos="1196"/>
          <w:tab w:val="left" w:pos="1197"/>
        </w:tabs>
        <w:ind w:hanging="361"/>
      </w:pPr>
      <w:r>
        <w:t>zastosowanie kaskadowych arkuszy stylów</w:t>
      </w:r>
      <w:r>
        <w:rPr>
          <w:spacing w:val="-3"/>
        </w:rPr>
        <w:t xml:space="preserve"> </w:t>
      </w:r>
      <w:r>
        <w:t>CSS,</w:t>
      </w:r>
    </w:p>
    <w:p w:rsidR="00BB0A11" w:rsidRDefault="00B136DC">
      <w:pPr>
        <w:pStyle w:val="Akapitzlist"/>
        <w:numPr>
          <w:ilvl w:val="2"/>
          <w:numId w:val="1"/>
        </w:numPr>
        <w:tabs>
          <w:tab w:val="left" w:pos="1196"/>
          <w:tab w:val="left" w:pos="1197"/>
        </w:tabs>
        <w:spacing w:before="40"/>
        <w:ind w:hanging="361"/>
      </w:pPr>
      <w:r>
        <w:t>interpretacja kodu strony i jego optymalizacja/poprawienie;</w:t>
      </w:r>
    </w:p>
    <w:p w:rsidR="00BB0A11" w:rsidRDefault="00B136DC">
      <w:pPr>
        <w:pStyle w:val="Akapitzlist"/>
        <w:numPr>
          <w:ilvl w:val="1"/>
          <w:numId w:val="1"/>
        </w:numPr>
        <w:tabs>
          <w:tab w:val="left" w:pos="837"/>
        </w:tabs>
        <w:spacing w:before="38"/>
        <w:ind w:left="836" w:hanging="361"/>
      </w:pPr>
      <w:r>
        <w:t>Internet oraz bezpieczeństwo podczas korzystania z jego</w:t>
      </w:r>
      <w:r>
        <w:rPr>
          <w:spacing w:val="-7"/>
        </w:rPr>
        <w:t xml:space="preserve"> </w:t>
      </w:r>
      <w:r>
        <w:t>zasobów:</w:t>
      </w:r>
    </w:p>
    <w:p w:rsidR="00BB0A11" w:rsidRDefault="00B136DC">
      <w:pPr>
        <w:pStyle w:val="Akapitzlist"/>
        <w:numPr>
          <w:ilvl w:val="2"/>
          <w:numId w:val="1"/>
        </w:numPr>
        <w:tabs>
          <w:tab w:val="left" w:pos="1197"/>
        </w:tabs>
        <w:ind w:hanging="361"/>
      </w:pPr>
      <w:r>
        <w:t>podstawowe pojęcia związane z Internetem i sieciami</w:t>
      </w:r>
      <w:r>
        <w:rPr>
          <w:spacing w:val="-5"/>
        </w:rPr>
        <w:t xml:space="preserve"> </w:t>
      </w:r>
      <w:r>
        <w:t>komputerowymi,</w:t>
      </w:r>
    </w:p>
    <w:p w:rsidR="00BB0A11" w:rsidRDefault="00B136DC">
      <w:pPr>
        <w:pStyle w:val="Akapitzlist"/>
        <w:numPr>
          <w:ilvl w:val="2"/>
          <w:numId w:val="1"/>
        </w:numPr>
        <w:tabs>
          <w:tab w:val="left" w:pos="1197"/>
        </w:tabs>
        <w:spacing w:before="38"/>
        <w:ind w:hanging="361"/>
      </w:pPr>
      <w:r>
        <w:t>sposoby połączenia z siecią</w:t>
      </w:r>
      <w:r>
        <w:rPr>
          <w:spacing w:val="-8"/>
        </w:rPr>
        <w:t xml:space="preserve"> </w:t>
      </w:r>
      <w:r>
        <w:t>Internet,</w:t>
      </w:r>
    </w:p>
    <w:p w:rsidR="00BB0A11" w:rsidRDefault="00B136DC">
      <w:pPr>
        <w:pStyle w:val="Akapitzlist"/>
        <w:numPr>
          <w:ilvl w:val="2"/>
          <w:numId w:val="1"/>
        </w:numPr>
        <w:tabs>
          <w:tab w:val="left" w:pos="1197"/>
        </w:tabs>
        <w:ind w:hanging="361"/>
      </w:pPr>
      <w:r>
        <w:t>protokoły i usługi</w:t>
      </w:r>
      <w:r>
        <w:rPr>
          <w:spacing w:val="-4"/>
        </w:rPr>
        <w:t xml:space="preserve"> </w:t>
      </w:r>
      <w:r>
        <w:t>internetowe,</w:t>
      </w:r>
    </w:p>
    <w:p w:rsidR="00BB0A11" w:rsidRDefault="00B136DC">
      <w:pPr>
        <w:pStyle w:val="Akapitzlist"/>
        <w:numPr>
          <w:ilvl w:val="2"/>
          <w:numId w:val="1"/>
        </w:numPr>
        <w:tabs>
          <w:tab w:val="left" w:pos="1197"/>
        </w:tabs>
        <w:spacing w:before="40"/>
        <w:ind w:hanging="361"/>
      </w:pPr>
      <w:r>
        <w:t>oprogramowanie umożliwiające korzystanie z usług</w:t>
      </w:r>
      <w:r>
        <w:rPr>
          <w:spacing w:val="-7"/>
        </w:rPr>
        <w:t xml:space="preserve"> </w:t>
      </w:r>
      <w:r>
        <w:t>internetowych,</w:t>
      </w:r>
    </w:p>
    <w:p w:rsidR="00BB0A11" w:rsidRDefault="00B136DC">
      <w:pPr>
        <w:pStyle w:val="Akapitzlist"/>
        <w:numPr>
          <w:ilvl w:val="2"/>
          <w:numId w:val="1"/>
        </w:numPr>
        <w:tabs>
          <w:tab w:val="left" w:pos="1197"/>
        </w:tabs>
        <w:spacing w:before="38" w:line="276" w:lineRule="auto"/>
        <w:ind w:right="128"/>
      </w:pPr>
      <w:r>
        <w:t>zagrożenia wynikające z korzystania z Internetu (piractwo komputerowe, prawa autorskie, wirusy, kontakt z treściami niepożądanymi, oszustwa internetowe,</w:t>
      </w:r>
      <w:r>
        <w:rPr>
          <w:spacing w:val="-6"/>
        </w:rPr>
        <w:t xml:space="preserve"> </w:t>
      </w:r>
      <w:r>
        <w:t>itp.),</w:t>
      </w:r>
    </w:p>
    <w:p w:rsidR="00BB0A11" w:rsidRDefault="00B136DC">
      <w:pPr>
        <w:pStyle w:val="Akapitzlist"/>
        <w:numPr>
          <w:ilvl w:val="2"/>
          <w:numId w:val="1"/>
        </w:numPr>
        <w:tabs>
          <w:tab w:val="left" w:pos="1196"/>
          <w:tab w:val="left" w:pos="1197"/>
        </w:tabs>
        <w:spacing w:before="0" w:line="252" w:lineRule="exact"/>
        <w:ind w:hanging="361"/>
      </w:pPr>
      <w:r>
        <w:t>przeciwdziałanie</w:t>
      </w:r>
      <w:r>
        <w:rPr>
          <w:spacing w:val="-1"/>
        </w:rPr>
        <w:t xml:space="preserve"> </w:t>
      </w:r>
      <w:r>
        <w:t>cyberprzemocy;</w:t>
      </w:r>
    </w:p>
    <w:p w:rsidR="00BB0A11" w:rsidRDefault="00B136DC">
      <w:pPr>
        <w:pStyle w:val="Akapitzlist"/>
        <w:numPr>
          <w:ilvl w:val="0"/>
          <w:numId w:val="1"/>
        </w:numPr>
        <w:tabs>
          <w:tab w:val="left" w:pos="477"/>
        </w:tabs>
        <w:spacing w:before="39" w:line="276" w:lineRule="auto"/>
        <w:ind w:right="112"/>
        <w:jc w:val="both"/>
      </w:pPr>
      <w:r>
        <w:t>Podczas rozwiązywania zadań na każdym etapie konkursu zabrania się korzystania z tablic, podręczników, książek, oraz wszelkich środków łączności jak np. telefonów komórkowych, jak również korzystania z wszelkich komunikatorów i wyszukiwarek internetowych. Na każdym etapie konkursu uczeń ma prawo korzystać z kalkulatora, który posiada tylko cztery podstawowe działania matematyczne (dodawanie,  odejmowanie, mnożenie,  dzielenie)  oraz pierwiastkowanie i obliczanie procentów.</w:t>
      </w:r>
    </w:p>
    <w:p w:rsidR="00BB0A11" w:rsidRDefault="00B136DC">
      <w:pPr>
        <w:pStyle w:val="Akapitzlist"/>
        <w:numPr>
          <w:ilvl w:val="0"/>
          <w:numId w:val="1"/>
        </w:numPr>
        <w:tabs>
          <w:tab w:val="left" w:pos="532"/>
        </w:tabs>
        <w:spacing w:before="0"/>
        <w:ind w:left="531" w:hanging="416"/>
        <w:jc w:val="both"/>
      </w:pPr>
      <w:r>
        <w:t>Zabrania się korzystania z kalkulatorów w telefonie</w:t>
      </w:r>
      <w:r>
        <w:rPr>
          <w:spacing w:val="-13"/>
        </w:rPr>
        <w:t xml:space="preserve"> </w:t>
      </w:r>
      <w:r>
        <w:t>komórkowym.</w:t>
      </w:r>
    </w:p>
    <w:p w:rsidR="00BB0A11" w:rsidRDefault="00B136DC">
      <w:pPr>
        <w:pStyle w:val="Akapitzlist"/>
        <w:numPr>
          <w:ilvl w:val="0"/>
          <w:numId w:val="1"/>
        </w:numPr>
        <w:tabs>
          <w:tab w:val="left" w:pos="477"/>
        </w:tabs>
        <w:spacing w:before="38" w:line="276" w:lineRule="auto"/>
        <w:ind w:right="149"/>
        <w:jc w:val="both"/>
      </w:pPr>
      <w:r>
        <w:t xml:space="preserve">Wykaz literatury:  </w:t>
      </w:r>
    </w:p>
    <w:p w:rsidR="00BB0A11" w:rsidRDefault="00B136DC">
      <w:pPr>
        <w:pStyle w:val="Nagwek1"/>
        <w:numPr>
          <w:ilvl w:val="0"/>
          <w:numId w:val="2"/>
        </w:num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Wykaz podręczników dopuszczonych do użytku szkolnego do kształcenia ogólnego, Podstawa Programowa 2017/2018, szkoła podstawowa (kl. 4-8), informatyka,</w:t>
      </w:r>
      <w:hyperlink r:id="rId10">
        <w:r>
          <w:rPr>
            <w:rStyle w:val="czeinternetowe"/>
            <w:b w:val="0"/>
            <w:bCs w:val="0"/>
            <w:color w:val="0000FF"/>
            <w:sz w:val="22"/>
            <w:szCs w:val="22"/>
            <w:u w:color="0000FF"/>
          </w:rPr>
          <w:t>https://podreczniki.men.gov.pl/podreczniki/1</w:t>
        </w:r>
      </w:hyperlink>
    </w:p>
    <w:p w:rsidR="00BB0A11" w:rsidRDefault="00B136DC">
      <w:pPr>
        <w:pStyle w:val="Nagwek1"/>
        <w:numPr>
          <w:ilvl w:val="0"/>
          <w:numId w:val="2"/>
        </w:numPr>
        <w:rPr>
          <w:sz w:val="24"/>
          <w:szCs w:val="24"/>
        </w:rPr>
      </w:pPr>
      <w:r>
        <w:rPr>
          <w:b w:val="0"/>
          <w:bCs w:val="0"/>
          <w:sz w:val="22"/>
          <w:szCs w:val="22"/>
        </w:rPr>
        <w:t xml:space="preserve">Kurs języka HTML i CSS, </w:t>
      </w:r>
      <w:hyperlink r:id="rId11">
        <w:r>
          <w:rPr>
            <w:rStyle w:val="czeinternetowe"/>
            <w:b w:val="0"/>
            <w:bCs w:val="0"/>
            <w:sz w:val="22"/>
            <w:szCs w:val="22"/>
          </w:rPr>
          <w:t>http://webmaster.helion.pl/index.php</w:t>
        </w:r>
      </w:hyperlink>
      <w:r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color w:val="00000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(http://webmaster.helion.pl/index.php/kurs-html, http://webmaster.helion.pl/index.php/kurs-css)</w:t>
      </w:r>
    </w:p>
    <w:p w:rsidR="00BB0A11" w:rsidRDefault="00B136DC">
      <w:pPr>
        <w:pStyle w:val="Nagwek1"/>
        <w:numPr>
          <w:ilvl w:val="0"/>
          <w:numId w:val="2"/>
        </w:numPr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Ucze-się.pl. Arkusz kalkulacyjne, </w:t>
      </w:r>
      <w:hyperlink r:id="rId12">
        <w:r>
          <w:rPr>
            <w:rStyle w:val="czeinternetowe"/>
            <w:b w:val="0"/>
            <w:bCs w:val="0"/>
            <w:sz w:val="24"/>
            <w:szCs w:val="24"/>
          </w:rPr>
          <w:t>http://smurf.mimuw.edu.pl/uczesie/?q=arkusz</w:t>
        </w:r>
      </w:hyperlink>
    </w:p>
    <w:p w:rsidR="00BB0A11" w:rsidRDefault="00B136DC">
      <w:pPr>
        <w:pStyle w:val="Nagwek1"/>
        <w:numPr>
          <w:ilvl w:val="0"/>
          <w:numId w:val="2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2"/>
          <w:szCs w:val="22"/>
        </w:rPr>
        <w:t>Jacek Tomasiewicz – Zaprzyjaźnij się z algorytmami, PWN Warszawa 2016</w:t>
      </w:r>
      <w:r>
        <w:rPr>
          <w:b w:val="0"/>
          <w:bCs w:val="0"/>
          <w:spacing w:val="-13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r;</w:t>
      </w:r>
    </w:p>
    <w:p w:rsidR="00BB0A11" w:rsidRDefault="00B136DC">
      <w:pPr>
        <w:pStyle w:val="Nagwek1"/>
        <w:numPr>
          <w:ilvl w:val="0"/>
          <w:numId w:val="2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2"/>
          <w:szCs w:val="22"/>
        </w:rPr>
        <w:t>Sysło Maciej - Algorytmy, Helion</w:t>
      </w:r>
      <w:r>
        <w:rPr>
          <w:b w:val="0"/>
          <w:bCs w:val="0"/>
          <w:spacing w:val="-5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2016;</w:t>
      </w:r>
    </w:p>
    <w:p w:rsidR="00BB0A11" w:rsidRDefault="00B136DC">
      <w:pPr>
        <w:pStyle w:val="Nagwek1"/>
        <w:numPr>
          <w:ilvl w:val="0"/>
          <w:numId w:val="2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2"/>
          <w:szCs w:val="22"/>
        </w:rPr>
        <w:t>Michał Wiszniewski – Zabawa w programowanie. Język C dla nastolatków, Helion Gliwice 2016</w:t>
      </w:r>
      <w:r>
        <w:rPr>
          <w:b w:val="0"/>
          <w:bCs w:val="0"/>
          <w:spacing w:val="-1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r;</w:t>
      </w:r>
    </w:p>
    <w:p w:rsidR="00BB0A11" w:rsidRDefault="00B136DC">
      <w:pPr>
        <w:pStyle w:val="Nagwek1"/>
        <w:numPr>
          <w:ilvl w:val="0"/>
          <w:numId w:val="2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2"/>
          <w:szCs w:val="22"/>
        </w:rPr>
        <w:t>Jerzy Grębosz – Symfonia C++ Standard, Wydawnictwo Edition 2000, Kraków</w:t>
      </w:r>
      <w:r>
        <w:rPr>
          <w:b w:val="0"/>
          <w:bCs w:val="0"/>
          <w:spacing w:val="-14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2005.</w:t>
      </w:r>
    </w:p>
    <w:sectPr w:rsidR="00BB0A11">
      <w:footerReference w:type="default" r:id="rId13"/>
      <w:pgSz w:w="11906" w:h="16838"/>
      <w:pgMar w:top="1320" w:right="1300" w:bottom="1200" w:left="1300" w:header="0" w:footer="1002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D2F" w:rsidRDefault="00576D2F">
      <w:r>
        <w:separator/>
      </w:r>
    </w:p>
  </w:endnote>
  <w:endnote w:type="continuationSeparator" w:id="0">
    <w:p w:rsidR="00576D2F" w:rsidRDefault="0057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A11" w:rsidRDefault="00B136DC">
    <w:pPr>
      <w:pStyle w:val="Tekstpodstawowy"/>
      <w:spacing w:before="0" w:line="12" w:lineRule="auto"/>
      <w:ind w:left="0" w:firstLine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3707130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B0A11" w:rsidRDefault="00B136DC">
                          <w:pPr>
                            <w:pStyle w:val="Tekstpodstawowy"/>
                            <w:spacing w:before="0" w:line="245" w:lineRule="exact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E602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91.9pt;margin-top:780.8pt;width:11.6pt;height:13.05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" filled="f" stroked="f">
              <v:textbox inset="0,0,0,0">
                <w:txbxContent>
                  <w:p w:rsidR="00BB0A11" w:rsidRDefault="00B136DC">
                    <w:pPr>
                      <w:pStyle w:val="Tekstpodstawowy"/>
                      <w:spacing w:before="0" w:line="245" w:lineRule="exact"/>
                      <w:ind w:left="60" w:firstLine="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E602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A11" w:rsidRDefault="00BB0A1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A11" w:rsidRDefault="00BB0A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D2F" w:rsidRDefault="00576D2F">
      <w:r>
        <w:separator/>
      </w:r>
    </w:p>
  </w:footnote>
  <w:footnote w:type="continuationSeparator" w:id="0">
    <w:p w:rsidR="00576D2F" w:rsidRDefault="00576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0024D"/>
    <w:multiLevelType w:val="multilevel"/>
    <w:tmpl w:val="0B8AEF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">
    <w:nsid w:val="577158B0"/>
    <w:multiLevelType w:val="multilevel"/>
    <w:tmpl w:val="65724952"/>
    <w:lvl w:ilvl="0">
      <w:start w:val="1"/>
      <w:numFmt w:val="decimal"/>
      <w:lvlText w:val="%1."/>
      <w:lvlJc w:val="left"/>
      <w:pPr>
        <w:ind w:left="476" w:hanging="360"/>
      </w:pPr>
      <w:rPr>
        <w:rFonts w:eastAsia="Times New Roman" w:cs="Times New Roman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834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196" w:hanging="360"/>
      </w:pPr>
      <w:rPr>
        <w:rFonts w:eastAsia="Times New Roman" w:cs="Times New Roman"/>
        <w:w w:val="100"/>
        <w:sz w:val="22"/>
        <w:szCs w:val="22"/>
        <w:lang w:val="pl-PL" w:eastAsia="en-US" w:bidi="ar-SA"/>
      </w:rPr>
    </w:lvl>
    <w:lvl w:ilvl="3">
      <w:numFmt w:val="bullet"/>
      <w:lvlText w:val=""/>
      <w:lvlJc w:val="left"/>
      <w:pPr>
        <w:ind w:left="1200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ind w:left="2358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ind w:left="3516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ind w:left="4674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ind w:left="5832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ind w:left="6990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2">
    <w:nsid w:val="770B220D"/>
    <w:multiLevelType w:val="multilevel"/>
    <w:tmpl w:val="1652CF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11"/>
    <w:rsid w:val="0015429C"/>
    <w:rsid w:val="0026534B"/>
    <w:rsid w:val="00293E84"/>
    <w:rsid w:val="002D2D2C"/>
    <w:rsid w:val="003137E4"/>
    <w:rsid w:val="003B3D7C"/>
    <w:rsid w:val="00437A7C"/>
    <w:rsid w:val="00497592"/>
    <w:rsid w:val="00576D2F"/>
    <w:rsid w:val="006423C3"/>
    <w:rsid w:val="009B598C"/>
    <w:rsid w:val="00A80202"/>
    <w:rsid w:val="00AE602C"/>
    <w:rsid w:val="00B136DC"/>
    <w:rsid w:val="00B82619"/>
    <w:rsid w:val="00BB0A11"/>
    <w:rsid w:val="00BB203A"/>
    <w:rsid w:val="00C21B78"/>
    <w:rsid w:val="00E24477"/>
    <w:rsid w:val="00ED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618" w:right="1604" w:hanging="336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b w:val="0"/>
      <w:bCs w:val="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uiPriority w:val="1"/>
    <w:qFormat/>
    <w:pPr>
      <w:spacing w:before="37"/>
      <w:ind w:left="1196" w:hanging="361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1"/>
    <w:qFormat/>
    <w:pPr>
      <w:spacing w:before="37"/>
      <w:ind w:left="1196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3E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E84"/>
    <w:rPr>
      <w:rFonts w:ascii="Tahoma" w:eastAsia="Times New Roman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618" w:right="1604" w:hanging="336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b w:val="0"/>
      <w:bCs w:val="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uiPriority w:val="1"/>
    <w:qFormat/>
    <w:pPr>
      <w:spacing w:before="37"/>
      <w:ind w:left="1196" w:hanging="361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1"/>
    <w:qFormat/>
    <w:pPr>
      <w:spacing w:before="37"/>
      <w:ind w:left="1196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3E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E84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murf.mimuw.edu.pl/uczesie/?q=arkus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ebmaster.helion.pl/index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odreczniki.men.gov.pl/podreczniki/1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812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Marcin Janeczek</cp:lastModifiedBy>
  <cp:revision>6</cp:revision>
  <cp:lastPrinted>2020-08-19T09:20:00Z</cp:lastPrinted>
  <dcterms:created xsi:type="dcterms:W3CDTF">2020-08-19T09:00:00Z</dcterms:created>
  <dcterms:modified xsi:type="dcterms:W3CDTF">2020-09-16T12:15:00Z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2019-09-30T00:00:00Z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2020-08-09T00:00:00Z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