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D" w:rsidRDefault="001F00AD">
      <w:pPr>
        <w:rPr>
          <w:b/>
          <w:sz w:val="24"/>
          <w:szCs w:val="24"/>
        </w:rPr>
      </w:pPr>
    </w:p>
    <w:p w:rsidR="00B001D5" w:rsidRDefault="00B001D5">
      <w:pPr>
        <w:rPr>
          <w:b/>
          <w:sz w:val="24"/>
          <w:szCs w:val="24"/>
        </w:rPr>
      </w:pPr>
      <w:r w:rsidRPr="001F00AD">
        <w:rPr>
          <w:b/>
          <w:sz w:val="24"/>
          <w:szCs w:val="24"/>
        </w:rPr>
        <w:t xml:space="preserve">Załącznik do pisma znak: </w:t>
      </w:r>
      <w:r w:rsidR="00F357EF" w:rsidRPr="001F00AD">
        <w:rPr>
          <w:b/>
          <w:sz w:val="24"/>
          <w:szCs w:val="24"/>
        </w:rPr>
        <w:t>WO</w:t>
      </w:r>
      <w:r w:rsidR="00E3229E" w:rsidRPr="001F00AD">
        <w:rPr>
          <w:b/>
          <w:sz w:val="24"/>
          <w:szCs w:val="24"/>
        </w:rPr>
        <w:t>-II.3146.1.2</w:t>
      </w:r>
      <w:r w:rsidR="00A3686C">
        <w:rPr>
          <w:b/>
          <w:sz w:val="24"/>
          <w:szCs w:val="24"/>
        </w:rPr>
        <w:t>12</w:t>
      </w:r>
      <w:r w:rsidR="00E3229E" w:rsidRPr="001F00AD">
        <w:rPr>
          <w:b/>
          <w:sz w:val="24"/>
          <w:szCs w:val="24"/>
        </w:rPr>
        <w:t>.20</w:t>
      </w:r>
      <w:r w:rsidR="001F00AD">
        <w:rPr>
          <w:b/>
          <w:sz w:val="24"/>
          <w:szCs w:val="24"/>
        </w:rPr>
        <w:t>2</w:t>
      </w:r>
      <w:r w:rsidR="00A3686C">
        <w:rPr>
          <w:b/>
          <w:sz w:val="24"/>
          <w:szCs w:val="24"/>
        </w:rPr>
        <w:t>1</w:t>
      </w:r>
      <w:r w:rsidR="00E3229E" w:rsidRPr="001F00AD">
        <w:rPr>
          <w:b/>
          <w:sz w:val="24"/>
          <w:szCs w:val="24"/>
        </w:rPr>
        <w:t>.TA</w:t>
      </w:r>
    </w:p>
    <w:p w:rsidR="001F00AD" w:rsidRDefault="001F00AD">
      <w:pPr>
        <w:rPr>
          <w:b/>
          <w:sz w:val="24"/>
          <w:szCs w:val="24"/>
        </w:rPr>
      </w:pPr>
    </w:p>
    <w:p w:rsidR="001F00AD" w:rsidRPr="001F00AD" w:rsidRDefault="001F00AD">
      <w:pPr>
        <w:rPr>
          <w:b/>
          <w:sz w:val="24"/>
          <w:szCs w:val="24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2610"/>
        <w:gridCol w:w="1756"/>
        <w:gridCol w:w="1082"/>
        <w:gridCol w:w="1757"/>
        <w:gridCol w:w="1048"/>
        <w:gridCol w:w="1757"/>
        <w:gridCol w:w="1048"/>
        <w:gridCol w:w="1757"/>
        <w:gridCol w:w="1072"/>
      </w:tblGrid>
      <w:tr w:rsidR="00B001D5" w:rsidTr="001F00AD">
        <w:trPr>
          <w:trHeight w:val="135"/>
          <w:jc w:val="center"/>
        </w:trPr>
        <w:tc>
          <w:tcPr>
            <w:tcW w:w="2610" w:type="dxa"/>
            <w:vMerge w:val="restart"/>
          </w:tcPr>
          <w:p w:rsidR="00B001D5" w:rsidRPr="001F00AD" w:rsidRDefault="00B001D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B001D5" w:rsidRPr="001F00AD" w:rsidRDefault="00B001D5" w:rsidP="00A3686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</w:t>
            </w:r>
            <w:r w:rsidR="001F00AD" w:rsidRPr="001F00AD">
              <w:rPr>
                <w:b/>
                <w:sz w:val="24"/>
                <w:szCs w:val="24"/>
              </w:rPr>
              <w:t>2</w:t>
            </w:r>
            <w:r w:rsidR="00A3686C">
              <w:rPr>
                <w:b/>
                <w:sz w:val="24"/>
                <w:szCs w:val="24"/>
              </w:rPr>
              <w:t>2</w:t>
            </w:r>
            <w:r w:rsidR="001F00AD"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A3686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A3686C">
              <w:rPr>
                <w:b/>
                <w:sz w:val="24"/>
                <w:szCs w:val="24"/>
              </w:rPr>
              <w:t>3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:rsidR="00B001D5" w:rsidRPr="001F00AD" w:rsidRDefault="001F00AD" w:rsidP="00A3686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A3686C">
              <w:rPr>
                <w:b/>
                <w:sz w:val="24"/>
                <w:szCs w:val="24"/>
              </w:rPr>
              <w:t>4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  <w:gridSpan w:val="2"/>
          </w:tcPr>
          <w:p w:rsidR="00B001D5" w:rsidRPr="001F00AD" w:rsidRDefault="001F00AD" w:rsidP="00A3686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A3686C">
              <w:rPr>
                <w:b/>
                <w:sz w:val="24"/>
                <w:szCs w:val="24"/>
              </w:rPr>
              <w:t>5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1F00AD" w:rsidTr="001F00AD">
        <w:trPr>
          <w:trHeight w:val="135"/>
          <w:jc w:val="center"/>
        </w:trPr>
        <w:tc>
          <w:tcPr>
            <w:tcW w:w="2610" w:type="dxa"/>
            <w:vMerge/>
          </w:tcPr>
          <w:p w:rsidR="001F00AD" w:rsidRPr="001F00AD" w:rsidRDefault="001F00AD" w:rsidP="001F00AD"/>
        </w:tc>
        <w:tc>
          <w:tcPr>
            <w:tcW w:w="1756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82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72" w:type="dxa"/>
          </w:tcPr>
          <w:p w:rsidR="00A3686C" w:rsidRDefault="00A3686C" w:rsidP="001F00AD">
            <w:pPr>
              <w:jc w:val="center"/>
            </w:pPr>
          </w:p>
          <w:p w:rsidR="001F00AD" w:rsidRPr="001F00AD" w:rsidRDefault="001F00AD" w:rsidP="001F00AD">
            <w:pPr>
              <w:jc w:val="center"/>
            </w:pPr>
            <w:bookmarkStart w:id="0" w:name="_GoBack"/>
            <w:bookmarkEnd w:id="0"/>
            <w:r w:rsidRPr="001F00AD">
              <w:t>kwota</w:t>
            </w:r>
          </w:p>
        </w:tc>
      </w:tr>
      <w:tr w:rsidR="00B001D5" w:rsidTr="001F00AD">
        <w:trPr>
          <w:trHeight w:val="835"/>
          <w:jc w:val="center"/>
        </w:trPr>
        <w:tc>
          <w:tcPr>
            <w:tcW w:w="2610" w:type="dxa"/>
          </w:tcPr>
          <w:p w:rsidR="00B001D5" w:rsidRPr="001F00AD" w:rsidRDefault="001F00AD" w:rsidP="00B001D5">
            <w:r w:rsidRPr="001F00AD">
              <w:rPr>
                <w:u w:val="single"/>
              </w:rPr>
              <w:t>n</w:t>
            </w:r>
            <w:r w:rsidR="00B001D5" w:rsidRPr="001F00AD">
              <w:rPr>
                <w:u w:val="single"/>
              </w:rPr>
              <w:t>auka zawodu</w:t>
            </w:r>
            <w:r w:rsidRPr="001F00AD">
              <w:br/>
              <w:t xml:space="preserve">(8 081,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  <w:tr w:rsidR="001F00AD" w:rsidTr="001F00AD">
        <w:trPr>
          <w:trHeight w:val="563"/>
          <w:jc w:val="center"/>
        </w:trPr>
        <w:tc>
          <w:tcPr>
            <w:tcW w:w="2610" w:type="dxa"/>
          </w:tcPr>
          <w:p w:rsidR="001F00AD" w:rsidRPr="001F00AD" w:rsidRDefault="001F00AD" w:rsidP="001F00AD">
            <w:r w:rsidRPr="001F00AD">
              <w:rPr>
                <w:u w:val="single"/>
              </w:rPr>
              <w:t>nauka zawodu</w:t>
            </w:r>
            <w:r w:rsidRPr="001F00AD">
              <w:br/>
              <w:t xml:space="preserve">prowadzona </w:t>
            </w:r>
            <w:r w:rsidRPr="001F00AD">
              <w:br/>
              <w:t xml:space="preserve">w zawodach wskazanych przez ministra właściwego </w:t>
            </w:r>
            <w:r w:rsidRPr="001F00AD">
              <w:br/>
            </w:r>
            <w:r>
              <w:t>do spraw</w:t>
            </w:r>
            <w:r w:rsidRPr="001F00AD">
              <w:t xml:space="preserve"> oświaty </w:t>
            </w:r>
            <w:r w:rsidRPr="001F00AD">
              <w:br/>
              <w:t xml:space="preserve">i wychowania </w:t>
            </w:r>
            <w:r w:rsidRPr="001F00AD">
              <w:br/>
              <w:t xml:space="preserve">w prognozie zapotrzebowania </w:t>
            </w:r>
            <w:r w:rsidRPr="001F00AD">
              <w:br/>
              <w:t xml:space="preserve">na pracowników </w:t>
            </w:r>
            <w:r w:rsidRPr="001F00AD">
              <w:br/>
              <w:t xml:space="preserve">w zawodach szkolnictwa branżowego </w:t>
            </w:r>
            <w:r w:rsidRPr="001F00AD">
              <w:br/>
              <w:t xml:space="preserve">na krajowym </w:t>
            </w:r>
            <w:r w:rsidRPr="001F00AD">
              <w:br/>
              <w:t xml:space="preserve">i wojewódzkim rynku pracy (do 10 000,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:rsidR="001F00AD" w:rsidRPr="001F00AD" w:rsidRDefault="001F00AD"/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1F00AD" w:rsidTr="001F00AD">
        <w:trPr>
          <w:trHeight w:val="562"/>
          <w:jc w:val="center"/>
        </w:trPr>
        <w:tc>
          <w:tcPr>
            <w:tcW w:w="2610" w:type="dxa"/>
          </w:tcPr>
          <w:p w:rsidR="001F00AD" w:rsidRPr="001F00AD" w:rsidRDefault="001F00AD" w:rsidP="00080D4F">
            <w:pPr>
              <w:rPr>
                <w:u w:val="single"/>
              </w:rPr>
            </w:pPr>
            <w:r w:rsidRPr="001F00AD">
              <w:rPr>
                <w:u w:val="single"/>
              </w:rPr>
              <w:t xml:space="preserve">przyuczenie </w:t>
            </w:r>
            <w:r w:rsidRPr="001F00AD">
              <w:rPr>
                <w:u w:val="single"/>
              </w:rPr>
              <w:br/>
              <w:t xml:space="preserve">do wykonywania określonej pracy </w:t>
            </w:r>
            <w:r w:rsidRPr="001F00AD">
              <w:rPr>
                <w:u w:val="single"/>
              </w:rPr>
              <w:br/>
            </w:r>
            <w:r w:rsidRPr="001F00AD">
              <w:t>(254, 00 zł za każdy pełny miesiąc kształcenia)</w:t>
            </w:r>
          </w:p>
        </w:tc>
        <w:tc>
          <w:tcPr>
            <w:tcW w:w="1756" w:type="dxa"/>
          </w:tcPr>
          <w:p w:rsidR="001F00AD" w:rsidRPr="001F00AD" w:rsidRDefault="001F00AD"/>
        </w:tc>
        <w:tc>
          <w:tcPr>
            <w:tcW w:w="1082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48" w:type="dxa"/>
          </w:tcPr>
          <w:p w:rsidR="001F00AD" w:rsidRPr="001F00AD" w:rsidRDefault="001F00AD"/>
        </w:tc>
        <w:tc>
          <w:tcPr>
            <w:tcW w:w="1757" w:type="dxa"/>
          </w:tcPr>
          <w:p w:rsidR="001F00AD" w:rsidRPr="001F00AD" w:rsidRDefault="001F00AD"/>
        </w:tc>
        <w:tc>
          <w:tcPr>
            <w:tcW w:w="1072" w:type="dxa"/>
          </w:tcPr>
          <w:p w:rsidR="001F00AD" w:rsidRPr="001F00AD" w:rsidRDefault="001F00AD"/>
        </w:tc>
      </w:tr>
      <w:tr w:rsidR="00B001D5" w:rsidTr="001F00AD">
        <w:trPr>
          <w:trHeight w:val="423"/>
          <w:jc w:val="center"/>
        </w:trPr>
        <w:tc>
          <w:tcPr>
            <w:tcW w:w="2610" w:type="dxa"/>
          </w:tcPr>
          <w:p w:rsidR="00B001D5" w:rsidRPr="001F00AD" w:rsidRDefault="00B001D5" w:rsidP="00B001D5">
            <w:pPr>
              <w:rPr>
                <w:b/>
              </w:rPr>
            </w:pPr>
            <w:r w:rsidRPr="001F00AD">
              <w:rPr>
                <w:b/>
              </w:rPr>
              <w:t>Razem</w:t>
            </w:r>
          </w:p>
        </w:tc>
        <w:tc>
          <w:tcPr>
            <w:tcW w:w="1756" w:type="dxa"/>
          </w:tcPr>
          <w:p w:rsidR="00B001D5" w:rsidRPr="001F00AD" w:rsidRDefault="00B001D5"/>
        </w:tc>
        <w:tc>
          <w:tcPr>
            <w:tcW w:w="1082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48" w:type="dxa"/>
          </w:tcPr>
          <w:p w:rsidR="00B001D5" w:rsidRPr="001F00AD" w:rsidRDefault="00B001D5"/>
        </w:tc>
        <w:tc>
          <w:tcPr>
            <w:tcW w:w="1757" w:type="dxa"/>
          </w:tcPr>
          <w:p w:rsidR="00B001D5" w:rsidRPr="001F00AD" w:rsidRDefault="00B001D5"/>
        </w:tc>
        <w:tc>
          <w:tcPr>
            <w:tcW w:w="1072" w:type="dxa"/>
          </w:tcPr>
          <w:p w:rsidR="00B001D5" w:rsidRPr="001F00AD" w:rsidRDefault="00B001D5"/>
        </w:tc>
      </w:tr>
    </w:tbl>
    <w:p w:rsidR="00B001D5" w:rsidRDefault="00B001D5"/>
    <w:sectPr w:rsidR="00B001D5" w:rsidSect="001F00A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5"/>
    <w:rsid w:val="00074F3B"/>
    <w:rsid w:val="00080D4F"/>
    <w:rsid w:val="001F00AD"/>
    <w:rsid w:val="002C5F35"/>
    <w:rsid w:val="00501B8C"/>
    <w:rsid w:val="00A3686C"/>
    <w:rsid w:val="00B001D5"/>
    <w:rsid w:val="00DC583A"/>
    <w:rsid w:val="00E3229E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3D7"/>
  <w15:docId w15:val="{CF8B74EF-5BBC-40FC-9459-4975DDC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m.tabor</cp:lastModifiedBy>
  <cp:revision>5</cp:revision>
  <cp:lastPrinted>2021-07-08T07:55:00Z</cp:lastPrinted>
  <dcterms:created xsi:type="dcterms:W3CDTF">2018-06-04T12:57:00Z</dcterms:created>
  <dcterms:modified xsi:type="dcterms:W3CDTF">2021-07-08T08:00:00Z</dcterms:modified>
</cp:coreProperties>
</file>