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E21D" w14:textId="15225EA1" w:rsidR="00650356" w:rsidRDefault="00650356" w:rsidP="0065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5B">
        <w:rPr>
          <w:rFonts w:ascii="Times New Roman" w:hAnsi="Times New Roman" w:cs="Times New Roman"/>
          <w:b/>
          <w:sz w:val="24"/>
          <w:szCs w:val="24"/>
        </w:rPr>
        <w:t>HARMONOGRAM PRZEDSIĘWZIĘCIA</w:t>
      </w:r>
    </w:p>
    <w:p w14:paraId="62950C19" w14:textId="77777777" w:rsidR="0002325B" w:rsidRPr="0002325B" w:rsidRDefault="0002325B" w:rsidP="00650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D6B52" w14:textId="1DA2EF60" w:rsidR="0002325B" w:rsidRPr="001B1CCF" w:rsidRDefault="00650356" w:rsidP="001B1C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25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B1CCF">
        <w:rPr>
          <w:rFonts w:ascii="Times New Roman" w:hAnsi="Times New Roman" w:cs="Times New Roman"/>
          <w:b/>
          <w:i/>
          <w:sz w:val="24"/>
          <w:szCs w:val="24"/>
        </w:rPr>
        <w:t>Żołnierz polski walczy o wolność wszystkich narodów, ale umiera tylko dla Polski.</w:t>
      </w:r>
      <w:r w:rsidR="001B1CCF">
        <w:rPr>
          <w:rFonts w:ascii="Times New Roman" w:hAnsi="Times New Roman" w:cs="Times New Roman"/>
          <w:b/>
          <w:i/>
          <w:sz w:val="24"/>
          <w:szCs w:val="24"/>
        </w:rPr>
        <w:br/>
        <w:t>Generał Stanisław Maczek, niepokonany Bohater i Jego Pancerni”</w:t>
      </w:r>
      <w:r w:rsidR="0002325B" w:rsidRPr="0002325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0F5723C0" w14:textId="0AFDF97A" w:rsidR="00650356" w:rsidRDefault="00650356" w:rsidP="00650356">
      <w:pPr>
        <w:rPr>
          <w:rFonts w:ascii="Times New Roman" w:hAnsi="Times New Roman" w:cs="Times New Roman"/>
          <w:sz w:val="24"/>
          <w:szCs w:val="24"/>
        </w:rPr>
      </w:pPr>
    </w:p>
    <w:p w14:paraId="4C587391" w14:textId="77777777" w:rsidR="0002325B" w:rsidRPr="0002325B" w:rsidRDefault="0002325B" w:rsidP="00650356">
      <w:pPr>
        <w:rPr>
          <w:rFonts w:ascii="Times New Roman" w:hAnsi="Times New Roman" w:cs="Times New Roman"/>
          <w:sz w:val="24"/>
          <w:szCs w:val="24"/>
        </w:rPr>
      </w:pPr>
    </w:p>
    <w:p w14:paraId="1D0340F0" w14:textId="77777777" w:rsidR="00052875" w:rsidRPr="0002325B" w:rsidRDefault="00052875" w:rsidP="00650356">
      <w:pPr>
        <w:rPr>
          <w:rFonts w:ascii="Times New Roman" w:hAnsi="Times New Roman" w:cs="Times New Roman"/>
          <w:sz w:val="24"/>
          <w:szCs w:val="24"/>
        </w:rPr>
      </w:pPr>
    </w:p>
    <w:p w14:paraId="20DEF5E8" w14:textId="516C925D" w:rsidR="00650356" w:rsidRPr="0002325B" w:rsidRDefault="00650356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>1. Wysłanie zaproszeń i regulaminów konkursów do szkół</w:t>
      </w:r>
      <w:r w:rsidR="00820D52">
        <w:rPr>
          <w:rFonts w:ascii="Times New Roman" w:hAnsi="Times New Roman" w:cs="Times New Roman"/>
          <w:sz w:val="24"/>
          <w:szCs w:val="24"/>
        </w:rPr>
        <w:t xml:space="preserve">: </w:t>
      </w:r>
      <w:r w:rsidR="00F71681">
        <w:rPr>
          <w:rFonts w:ascii="Times New Roman" w:hAnsi="Times New Roman" w:cs="Times New Roman"/>
          <w:sz w:val="24"/>
          <w:szCs w:val="24"/>
        </w:rPr>
        <w:t>01</w:t>
      </w:r>
      <w:r w:rsidR="00820D52">
        <w:rPr>
          <w:rFonts w:ascii="Times New Roman" w:hAnsi="Times New Roman" w:cs="Times New Roman"/>
          <w:sz w:val="24"/>
          <w:szCs w:val="24"/>
        </w:rPr>
        <w:t>.</w:t>
      </w:r>
      <w:r w:rsidR="008D28B2">
        <w:rPr>
          <w:rFonts w:ascii="Times New Roman" w:hAnsi="Times New Roman" w:cs="Times New Roman"/>
          <w:sz w:val="24"/>
          <w:szCs w:val="24"/>
        </w:rPr>
        <w:t>01</w:t>
      </w:r>
      <w:r w:rsidR="00820D52">
        <w:rPr>
          <w:rFonts w:ascii="Times New Roman" w:hAnsi="Times New Roman" w:cs="Times New Roman"/>
          <w:sz w:val="24"/>
          <w:szCs w:val="24"/>
        </w:rPr>
        <w:t>.202</w:t>
      </w:r>
      <w:r w:rsidR="008D28B2">
        <w:rPr>
          <w:rFonts w:ascii="Times New Roman" w:hAnsi="Times New Roman" w:cs="Times New Roman"/>
          <w:sz w:val="24"/>
          <w:szCs w:val="24"/>
        </w:rPr>
        <w:t>2</w:t>
      </w:r>
      <w:r w:rsidR="004124B3">
        <w:rPr>
          <w:rFonts w:ascii="Times New Roman" w:hAnsi="Times New Roman" w:cs="Times New Roman"/>
          <w:sz w:val="24"/>
          <w:szCs w:val="24"/>
        </w:rPr>
        <w:t>-</w:t>
      </w:r>
      <w:r w:rsidR="00F71681">
        <w:rPr>
          <w:rFonts w:ascii="Times New Roman" w:hAnsi="Times New Roman" w:cs="Times New Roman"/>
          <w:sz w:val="24"/>
          <w:szCs w:val="24"/>
        </w:rPr>
        <w:t>15</w:t>
      </w:r>
      <w:r w:rsidR="004124B3">
        <w:rPr>
          <w:rFonts w:ascii="Times New Roman" w:hAnsi="Times New Roman" w:cs="Times New Roman"/>
          <w:sz w:val="24"/>
          <w:szCs w:val="24"/>
        </w:rPr>
        <w:t>.</w:t>
      </w:r>
      <w:r w:rsidR="008D28B2">
        <w:rPr>
          <w:rFonts w:ascii="Times New Roman" w:hAnsi="Times New Roman" w:cs="Times New Roman"/>
          <w:sz w:val="24"/>
          <w:szCs w:val="24"/>
        </w:rPr>
        <w:t>01</w:t>
      </w:r>
      <w:r w:rsidR="004124B3">
        <w:rPr>
          <w:rFonts w:ascii="Times New Roman" w:hAnsi="Times New Roman" w:cs="Times New Roman"/>
          <w:sz w:val="24"/>
          <w:szCs w:val="24"/>
        </w:rPr>
        <w:t>.202</w:t>
      </w:r>
      <w:r w:rsidR="008D28B2">
        <w:rPr>
          <w:rFonts w:ascii="Times New Roman" w:hAnsi="Times New Roman" w:cs="Times New Roman"/>
          <w:sz w:val="24"/>
          <w:szCs w:val="24"/>
        </w:rPr>
        <w:t>2</w:t>
      </w:r>
      <w:r w:rsidR="004124B3">
        <w:rPr>
          <w:rFonts w:ascii="Times New Roman" w:hAnsi="Times New Roman" w:cs="Times New Roman"/>
          <w:sz w:val="24"/>
          <w:szCs w:val="24"/>
        </w:rPr>
        <w:t>r.</w:t>
      </w:r>
    </w:p>
    <w:p w14:paraId="248C7A08" w14:textId="19008536" w:rsidR="00650356" w:rsidRPr="0002325B" w:rsidRDefault="00650356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 xml:space="preserve">2. Termin nadsyłania prac konkursowych do </w:t>
      </w:r>
      <w:r w:rsidR="0002325B" w:rsidRPr="0002325B">
        <w:rPr>
          <w:rFonts w:ascii="Times New Roman" w:hAnsi="Times New Roman" w:cs="Times New Roman"/>
          <w:sz w:val="24"/>
          <w:szCs w:val="24"/>
        </w:rPr>
        <w:t>30</w:t>
      </w:r>
      <w:r w:rsidRPr="0002325B">
        <w:rPr>
          <w:rFonts w:ascii="Times New Roman" w:hAnsi="Times New Roman" w:cs="Times New Roman"/>
          <w:sz w:val="24"/>
          <w:szCs w:val="24"/>
        </w:rPr>
        <w:t>.0</w:t>
      </w:r>
      <w:r w:rsidR="0002325B" w:rsidRPr="0002325B">
        <w:rPr>
          <w:rFonts w:ascii="Times New Roman" w:hAnsi="Times New Roman" w:cs="Times New Roman"/>
          <w:sz w:val="24"/>
          <w:szCs w:val="24"/>
        </w:rPr>
        <w:t>4</w:t>
      </w:r>
      <w:r w:rsidRPr="0002325B">
        <w:rPr>
          <w:rFonts w:ascii="Times New Roman" w:hAnsi="Times New Roman" w:cs="Times New Roman"/>
          <w:sz w:val="24"/>
          <w:szCs w:val="24"/>
        </w:rPr>
        <w:t>.202</w:t>
      </w:r>
      <w:r w:rsidR="004124B3">
        <w:rPr>
          <w:rFonts w:ascii="Times New Roman" w:hAnsi="Times New Roman" w:cs="Times New Roman"/>
          <w:sz w:val="24"/>
          <w:szCs w:val="24"/>
        </w:rPr>
        <w:t>2</w:t>
      </w:r>
      <w:r w:rsidRPr="0002325B">
        <w:rPr>
          <w:rFonts w:ascii="Times New Roman" w:hAnsi="Times New Roman" w:cs="Times New Roman"/>
          <w:sz w:val="24"/>
          <w:szCs w:val="24"/>
        </w:rPr>
        <w:t>r.</w:t>
      </w:r>
    </w:p>
    <w:p w14:paraId="3C3259F3" w14:textId="78566EFE" w:rsidR="00650356" w:rsidRPr="0002325B" w:rsidRDefault="00246408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>3. Przygotowanie prac nagrodzonych do publikacji w formie albumu</w:t>
      </w:r>
      <w:r w:rsidR="0002325B" w:rsidRPr="0002325B">
        <w:rPr>
          <w:rFonts w:ascii="Times New Roman" w:hAnsi="Times New Roman" w:cs="Times New Roman"/>
          <w:sz w:val="24"/>
          <w:szCs w:val="24"/>
        </w:rPr>
        <w:t xml:space="preserve"> (w formacie pdf)</w:t>
      </w:r>
      <w:r w:rsidRPr="0002325B">
        <w:rPr>
          <w:rFonts w:ascii="Times New Roman" w:hAnsi="Times New Roman" w:cs="Times New Roman"/>
          <w:sz w:val="24"/>
          <w:szCs w:val="24"/>
        </w:rPr>
        <w:t xml:space="preserve"> </w:t>
      </w:r>
      <w:r w:rsidR="0002325B">
        <w:rPr>
          <w:rFonts w:ascii="Times New Roman" w:hAnsi="Times New Roman" w:cs="Times New Roman"/>
          <w:sz w:val="24"/>
          <w:szCs w:val="24"/>
        </w:rPr>
        <w:br/>
      </w:r>
      <w:r w:rsidRPr="0002325B">
        <w:rPr>
          <w:rFonts w:ascii="Times New Roman" w:hAnsi="Times New Roman" w:cs="Times New Roman"/>
          <w:sz w:val="24"/>
          <w:szCs w:val="24"/>
        </w:rPr>
        <w:t>do 31.0</w:t>
      </w:r>
      <w:r w:rsidR="0002325B" w:rsidRPr="0002325B">
        <w:rPr>
          <w:rFonts w:ascii="Times New Roman" w:hAnsi="Times New Roman" w:cs="Times New Roman"/>
          <w:sz w:val="24"/>
          <w:szCs w:val="24"/>
        </w:rPr>
        <w:t>5</w:t>
      </w:r>
      <w:r w:rsidRPr="0002325B">
        <w:rPr>
          <w:rFonts w:ascii="Times New Roman" w:hAnsi="Times New Roman" w:cs="Times New Roman"/>
          <w:sz w:val="24"/>
          <w:szCs w:val="24"/>
        </w:rPr>
        <w:t>.202</w:t>
      </w:r>
      <w:r w:rsidR="0002325B" w:rsidRPr="0002325B">
        <w:rPr>
          <w:rFonts w:ascii="Times New Roman" w:hAnsi="Times New Roman" w:cs="Times New Roman"/>
          <w:sz w:val="24"/>
          <w:szCs w:val="24"/>
        </w:rPr>
        <w:t>1</w:t>
      </w:r>
      <w:r w:rsidRPr="0002325B">
        <w:rPr>
          <w:rFonts w:ascii="Times New Roman" w:hAnsi="Times New Roman" w:cs="Times New Roman"/>
          <w:sz w:val="24"/>
          <w:szCs w:val="24"/>
        </w:rPr>
        <w:t>r.</w:t>
      </w:r>
    </w:p>
    <w:p w14:paraId="72B19F55" w14:textId="69344805" w:rsidR="0002325B" w:rsidRPr="0002325B" w:rsidRDefault="00246408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 xml:space="preserve">4. </w:t>
      </w:r>
      <w:r w:rsidR="0002325B" w:rsidRPr="0002325B">
        <w:rPr>
          <w:rFonts w:ascii="Times New Roman" w:hAnsi="Times New Roman" w:cs="Times New Roman"/>
          <w:sz w:val="24"/>
          <w:szCs w:val="24"/>
        </w:rPr>
        <w:t>Uroczyste ogłoszenie wyników odbędzie się</w:t>
      </w:r>
      <w:r w:rsidR="00F71681">
        <w:rPr>
          <w:rFonts w:ascii="Times New Roman" w:hAnsi="Times New Roman" w:cs="Times New Roman"/>
          <w:sz w:val="24"/>
          <w:szCs w:val="24"/>
        </w:rPr>
        <w:t xml:space="preserve"> 06.06.2022r.</w:t>
      </w:r>
      <w:r w:rsidR="0002325B" w:rsidRPr="0002325B">
        <w:rPr>
          <w:rFonts w:ascii="Times New Roman" w:hAnsi="Times New Roman" w:cs="Times New Roman"/>
          <w:sz w:val="24"/>
          <w:szCs w:val="24"/>
        </w:rPr>
        <w:t xml:space="preserve"> na stronie internetowej szkoły </w:t>
      </w:r>
      <w:r w:rsidR="0002325B">
        <w:rPr>
          <w:rFonts w:ascii="Times New Roman" w:hAnsi="Times New Roman" w:cs="Times New Roman"/>
          <w:sz w:val="24"/>
          <w:szCs w:val="24"/>
        </w:rPr>
        <w:br/>
      </w:r>
      <w:r w:rsidR="0002325B" w:rsidRPr="0002325B">
        <w:rPr>
          <w:rFonts w:ascii="Times New Roman" w:hAnsi="Times New Roman" w:cs="Times New Roman"/>
          <w:sz w:val="24"/>
          <w:szCs w:val="24"/>
        </w:rPr>
        <w:t>w postaci prezentacji multimedialnej.</w:t>
      </w:r>
    </w:p>
    <w:p w14:paraId="2510BF38" w14:textId="4C1F7586" w:rsidR="00246408" w:rsidRPr="00650356" w:rsidRDefault="00246408" w:rsidP="00650356"/>
    <w:sectPr w:rsidR="00246408" w:rsidRPr="0065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56"/>
    <w:rsid w:val="0002325B"/>
    <w:rsid w:val="00052875"/>
    <w:rsid w:val="001B1CCF"/>
    <w:rsid w:val="00246408"/>
    <w:rsid w:val="00404468"/>
    <w:rsid w:val="004124B3"/>
    <w:rsid w:val="0047744C"/>
    <w:rsid w:val="00650356"/>
    <w:rsid w:val="00820D52"/>
    <w:rsid w:val="008D28B2"/>
    <w:rsid w:val="00EB7398"/>
    <w:rsid w:val="00F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9B"/>
  <w15:chartTrackingRefBased/>
  <w15:docId w15:val="{CEA74F51-539B-4991-9F8E-4A20DCB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77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5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Grzegorczyk</dc:creator>
  <cp:keywords/>
  <dc:description/>
  <cp:lastModifiedBy>Ewa Grzegorczyk</cp:lastModifiedBy>
  <cp:revision>14</cp:revision>
  <cp:lastPrinted>2021-10-14T07:15:00Z</cp:lastPrinted>
  <dcterms:created xsi:type="dcterms:W3CDTF">2020-01-23T08:55:00Z</dcterms:created>
  <dcterms:modified xsi:type="dcterms:W3CDTF">2021-10-14T07:15:00Z</dcterms:modified>
</cp:coreProperties>
</file>