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87E8" w14:textId="77777777" w:rsidR="00055335" w:rsidRDefault="00055335" w:rsidP="00D60B9A">
      <w:pPr>
        <w:spacing w:before="100" w:beforeAutospacing="1" w:after="100" w:afterAutospacing="1" w:line="240" w:lineRule="auto"/>
        <w:rPr>
          <w:rFonts w:eastAsia="Times New Roman" w:cstheme="minorHAnsi"/>
          <w:b/>
          <w:bCs/>
          <w:sz w:val="28"/>
          <w:szCs w:val="28"/>
          <w:lang w:eastAsia="pl-PL"/>
        </w:rPr>
      </w:pPr>
    </w:p>
    <w:p w14:paraId="47F09CE6" w14:textId="5AE9EE9F" w:rsidR="00055335" w:rsidRPr="00055335" w:rsidRDefault="00055335" w:rsidP="00055335">
      <w:pPr>
        <w:spacing w:before="100" w:beforeAutospacing="1" w:after="100" w:afterAutospacing="1" w:line="240" w:lineRule="auto"/>
        <w:jc w:val="right"/>
        <w:rPr>
          <w:rFonts w:eastAsia="Times New Roman" w:cstheme="minorHAnsi"/>
          <w:sz w:val="16"/>
          <w:szCs w:val="16"/>
          <w:lang w:eastAsia="pl-PL"/>
        </w:rPr>
      </w:pPr>
      <w:r w:rsidRPr="00055335">
        <w:rPr>
          <w:rFonts w:eastAsia="Times New Roman" w:cstheme="minorHAnsi"/>
          <w:sz w:val="16"/>
          <w:szCs w:val="16"/>
          <w:lang w:eastAsia="pl-PL"/>
        </w:rPr>
        <w:t xml:space="preserve">6 marca 2023 r. </w:t>
      </w:r>
    </w:p>
    <w:p w14:paraId="11A2B570" w14:textId="2345CDB0" w:rsidR="001314EA" w:rsidRPr="00074AC8" w:rsidRDefault="008B24A1" w:rsidP="001314EA">
      <w:pPr>
        <w:spacing w:before="100" w:beforeAutospacing="1" w:after="100" w:afterAutospacing="1" w:line="240" w:lineRule="auto"/>
        <w:jc w:val="center"/>
        <w:rPr>
          <w:rFonts w:eastAsia="Times New Roman" w:cstheme="minorHAnsi"/>
          <w:b/>
          <w:bCs/>
          <w:sz w:val="28"/>
          <w:szCs w:val="28"/>
          <w:lang w:eastAsia="pl-PL"/>
        </w:rPr>
      </w:pPr>
      <w:r w:rsidRPr="00074AC8">
        <w:rPr>
          <w:rFonts w:eastAsia="Times New Roman" w:cstheme="minorHAnsi"/>
          <w:b/>
          <w:bCs/>
          <w:sz w:val="28"/>
          <w:szCs w:val="28"/>
          <w:lang w:eastAsia="pl-PL"/>
        </w:rPr>
        <w:t>DOBRO JEST BLIŻEJ, NIŻ MYŚLISZ.</w:t>
      </w:r>
    </w:p>
    <w:p w14:paraId="232161A1" w14:textId="09BC234B" w:rsidR="008B24A1" w:rsidRPr="00074AC8" w:rsidRDefault="008B24A1" w:rsidP="001314EA">
      <w:pPr>
        <w:spacing w:before="100" w:beforeAutospacing="1" w:after="100" w:afterAutospacing="1" w:line="240" w:lineRule="auto"/>
        <w:jc w:val="center"/>
        <w:rPr>
          <w:rFonts w:eastAsia="Times New Roman" w:cstheme="minorHAnsi"/>
          <w:b/>
          <w:bCs/>
          <w:sz w:val="28"/>
          <w:szCs w:val="28"/>
          <w:lang w:eastAsia="pl-PL"/>
        </w:rPr>
      </w:pPr>
      <w:r w:rsidRPr="00074AC8">
        <w:rPr>
          <w:rFonts w:eastAsia="Times New Roman" w:cstheme="minorHAnsi"/>
          <w:b/>
          <w:bCs/>
          <w:sz w:val="28"/>
          <w:szCs w:val="28"/>
          <w:lang w:eastAsia="pl-PL"/>
        </w:rPr>
        <w:t>XI edycja Nagrody im. Jana Rodowicza „Anody”</w:t>
      </w:r>
    </w:p>
    <w:p w14:paraId="066B5F53" w14:textId="77777777" w:rsidR="001314EA" w:rsidRDefault="001314EA" w:rsidP="001314EA">
      <w:pPr>
        <w:spacing w:before="100" w:beforeAutospacing="1" w:after="100" w:afterAutospacing="1" w:line="240" w:lineRule="auto"/>
        <w:jc w:val="both"/>
        <w:rPr>
          <w:rFonts w:eastAsia="Times New Roman" w:cstheme="minorHAnsi"/>
          <w:sz w:val="24"/>
          <w:szCs w:val="24"/>
          <w:lang w:eastAsia="pl-PL"/>
        </w:rPr>
      </w:pPr>
    </w:p>
    <w:p w14:paraId="4F0644B8" w14:textId="6C6B9A37" w:rsidR="008B24A1" w:rsidRDefault="008B24A1" w:rsidP="00D60B9A">
      <w:pPr>
        <w:spacing w:after="0" w:line="240" w:lineRule="auto"/>
        <w:jc w:val="both"/>
        <w:rPr>
          <w:rFonts w:cstheme="minorHAnsi"/>
          <w:b/>
          <w:bCs/>
          <w:color w:val="1E1C1C"/>
          <w:sz w:val="24"/>
          <w:szCs w:val="24"/>
        </w:rPr>
      </w:pPr>
      <w:r w:rsidRPr="00D60B9A">
        <w:rPr>
          <w:rFonts w:eastAsia="Times New Roman" w:cstheme="minorHAnsi"/>
          <w:b/>
          <w:bCs/>
          <w:sz w:val="24"/>
          <w:szCs w:val="24"/>
          <w:lang w:eastAsia="pl-PL"/>
        </w:rPr>
        <w:t>Muzeum Powstania Warszawskiego zaprasza do udziału w XI edycji Nagrody im. Jana Rodowicza „Anody”. To honorowe wyróżnienie dla osób, które swoją postawą udowadniają, że można żyć lepiej, że można być lepszym człowiekiem.</w:t>
      </w:r>
      <w:r w:rsidR="00F1316B" w:rsidRPr="00D60B9A">
        <w:rPr>
          <w:rFonts w:cstheme="minorHAnsi"/>
          <w:b/>
          <w:bCs/>
          <w:color w:val="1E1C1C"/>
          <w:sz w:val="24"/>
          <w:szCs w:val="24"/>
        </w:rPr>
        <w:t xml:space="preserve"> </w:t>
      </w:r>
      <w:r w:rsidR="00074AC8" w:rsidRPr="00D60B9A">
        <w:rPr>
          <w:rFonts w:eastAsia="Times New Roman" w:cstheme="minorHAnsi"/>
          <w:b/>
          <w:bCs/>
          <w:sz w:val="24"/>
          <w:szCs w:val="24"/>
          <w:lang w:eastAsia="pl-PL"/>
        </w:rPr>
        <w:t>Po raz kolejny</w:t>
      </w:r>
      <w:r w:rsidR="00446E69">
        <w:rPr>
          <w:rFonts w:eastAsia="Times New Roman" w:cstheme="minorHAnsi"/>
          <w:b/>
          <w:bCs/>
          <w:sz w:val="24"/>
          <w:szCs w:val="24"/>
          <w:lang w:eastAsia="pl-PL"/>
        </w:rPr>
        <w:br/>
      </w:r>
      <w:r w:rsidR="00572925" w:rsidRPr="00D60B9A">
        <w:rPr>
          <w:rFonts w:eastAsia="Times New Roman" w:cstheme="minorHAnsi"/>
          <w:b/>
          <w:bCs/>
          <w:sz w:val="24"/>
          <w:szCs w:val="24"/>
          <w:lang w:eastAsia="pl-PL"/>
        </w:rPr>
        <w:t xml:space="preserve">do Nagrody można </w:t>
      </w:r>
      <w:r w:rsidR="00074AC8" w:rsidRPr="00D60B9A">
        <w:rPr>
          <w:rFonts w:eastAsia="Times New Roman" w:cstheme="minorHAnsi"/>
          <w:b/>
          <w:bCs/>
          <w:sz w:val="24"/>
          <w:szCs w:val="24"/>
          <w:lang w:eastAsia="pl-PL"/>
        </w:rPr>
        <w:t>zgłasza</w:t>
      </w:r>
      <w:r w:rsidR="00572925" w:rsidRPr="00D60B9A">
        <w:rPr>
          <w:rFonts w:eastAsia="Times New Roman" w:cstheme="minorHAnsi"/>
          <w:b/>
          <w:bCs/>
          <w:sz w:val="24"/>
          <w:szCs w:val="24"/>
          <w:lang w:eastAsia="pl-PL"/>
        </w:rPr>
        <w:t>ć</w:t>
      </w:r>
      <w:r w:rsidR="00074AC8" w:rsidRPr="00D60B9A">
        <w:rPr>
          <w:rFonts w:eastAsia="Times New Roman" w:cstheme="minorHAnsi"/>
          <w:b/>
          <w:bCs/>
          <w:sz w:val="24"/>
          <w:szCs w:val="24"/>
          <w:lang w:eastAsia="pl-PL"/>
        </w:rPr>
        <w:t xml:space="preserve"> kandydatów – os</w:t>
      </w:r>
      <w:r w:rsidR="00572925" w:rsidRPr="00D60B9A">
        <w:rPr>
          <w:rFonts w:eastAsia="Times New Roman" w:cstheme="minorHAnsi"/>
          <w:b/>
          <w:bCs/>
          <w:sz w:val="24"/>
          <w:szCs w:val="24"/>
          <w:lang w:eastAsia="pl-PL"/>
        </w:rPr>
        <w:t xml:space="preserve">oby </w:t>
      </w:r>
      <w:r w:rsidR="00074AC8" w:rsidRPr="00D60B9A">
        <w:rPr>
          <w:rFonts w:eastAsia="Times New Roman" w:cstheme="minorHAnsi"/>
          <w:b/>
          <w:bCs/>
          <w:sz w:val="24"/>
          <w:szCs w:val="24"/>
          <w:lang w:eastAsia="pl-PL"/>
        </w:rPr>
        <w:t>reprezentując</w:t>
      </w:r>
      <w:r w:rsidR="00572925" w:rsidRPr="00D60B9A">
        <w:rPr>
          <w:rFonts w:eastAsia="Times New Roman" w:cstheme="minorHAnsi"/>
          <w:b/>
          <w:bCs/>
          <w:sz w:val="24"/>
          <w:szCs w:val="24"/>
          <w:lang w:eastAsia="pl-PL"/>
        </w:rPr>
        <w:t>e</w:t>
      </w:r>
      <w:r w:rsidR="00074AC8" w:rsidRPr="00D60B9A">
        <w:rPr>
          <w:rFonts w:eastAsia="Times New Roman" w:cstheme="minorHAnsi"/>
          <w:b/>
          <w:bCs/>
          <w:sz w:val="24"/>
          <w:szCs w:val="24"/>
          <w:lang w:eastAsia="pl-PL"/>
        </w:rPr>
        <w:t xml:space="preserve"> różne pasje, talenty</w:t>
      </w:r>
      <w:r w:rsidR="00446E69">
        <w:rPr>
          <w:rFonts w:eastAsia="Times New Roman" w:cstheme="minorHAnsi"/>
          <w:b/>
          <w:bCs/>
          <w:sz w:val="24"/>
          <w:szCs w:val="24"/>
          <w:lang w:eastAsia="pl-PL"/>
        </w:rPr>
        <w:br/>
      </w:r>
      <w:r w:rsidR="00074AC8" w:rsidRPr="00D60B9A">
        <w:rPr>
          <w:rFonts w:eastAsia="Times New Roman" w:cstheme="minorHAnsi"/>
          <w:b/>
          <w:bCs/>
          <w:sz w:val="24"/>
          <w:szCs w:val="24"/>
          <w:lang w:eastAsia="pl-PL"/>
        </w:rPr>
        <w:t>i zawody, wyróżniając</w:t>
      </w:r>
      <w:r w:rsidR="00572925" w:rsidRPr="00D60B9A">
        <w:rPr>
          <w:rFonts w:eastAsia="Times New Roman" w:cstheme="minorHAnsi"/>
          <w:b/>
          <w:bCs/>
          <w:sz w:val="24"/>
          <w:szCs w:val="24"/>
          <w:lang w:eastAsia="pl-PL"/>
        </w:rPr>
        <w:t>e</w:t>
      </w:r>
      <w:r w:rsidR="00074AC8" w:rsidRPr="00D60B9A">
        <w:rPr>
          <w:rFonts w:eastAsia="Times New Roman" w:cstheme="minorHAnsi"/>
          <w:b/>
          <w:bCs/>
          <w:sz w:val="24"/>
          <w:szCs w:val="24"/>
          <w:lang w:eastAsia="pl-PL"/>
        </w:rPr>
        <w:t xml:space="preserve"> się zaangażowaniem i aktywnością społeczną. </w:t>
      </w:r>
      <w:r w:rsidR="00F1316B" w:rsidRPr="00D60B9A">
        <w:rPr>
          <w:rFonts w:cstheme="minorHAnsi"/>
          <w:b/>
          <w:bCs/>
          <w:color w:val="1E1C1C"/>
          <w:sz w:val="24"/>
          <w:szCs w:val="24"/>
        </w:rPr>
        <w:t xml:space="preserve">Termin nadsyłania kandydatów mija </w:t>
      </w:r>
      <w:r w:rsidR="00806A7B">
        <w:rPr>
          <w:rFonts w:cstheme="minorHAnsi"/>
          <w:b/>
          <w:bCs/>
          <w:color w:val="1E1C1C"/>
          <w:sz w:val="24"/>
          <w:szCs w:val="24"/>
        </w:rPr>
        <w:t>30 kwietnia</w:t>
      </w:r>
      <w:r w:rsidR="00F1316B" w:rsidRPr="00D60B9A">
        <w:rPr>
          <w:rFonts w:cstheme="minorHAnsi"/>
          <w:b/>
          <w:bCs/>
          <w:color w:val="1E1C1C"/>
          <w:sz w:val="24"/>
          <w:szCs w:val="24"/>
        </w:rPr>
        <w:t>.</w:t>
      </w:r>
    </w:p>
    <w:p w14:paraId="6BC59978" w14:textId="77777777" w:rsidR="00D60B9A" w:rsidRPr="00D60B9A" w:rsidRDefault="00D60B9A" w:rsidP="00D60B9A">
      <w:pPr>
        <w:spacing w:after="0" w:line="240" w:lineRule="auto"/>
        <w:jc w:val="both"/>
        <w:rPr>
          <w:rFonts w:eastAsia="Times New Roman" w:cstheme="minorHAnsi"/>
          <w:sz w:val="24"/>
          <w:szCs w:val="24"/>
          <w:lang w:eastAsia="pl-PL"/>
        </w:rPr>
      </w:pPr>
    </w:p>
    <w:p w14:paraId="5D627828" w14:textId="169D784C" w:rsidR="008B24A1" w:rsidRDefault="008B24A1" w:rsidP="00D60B9A">
      <w:pPr>
        <w:spacing w:after="0" w:line="240" w:lineRule="auto"/>
        <w:jc w:val="both"/>
        <w:rPr>
          <w:rFonts w:eastAsia="Times New Roman" w:cstheme="minorHAnsi"/>
          <w:sz w:val="24"/>
          <w:szCs w:val="24"/>
          <w:lang w:eastAsia="pl-PL"/>
        </w:rPr>
      </w:pPr>
      <w:r w:rsidRPr="00D60B9A">
        <w:rPr>
          <w:rFonts w:eastAsia="Times New Roman" w:cstheme="minorHAnsi"/>
          <w:sz w:val="24"/>
          <w:szCs w:val="24"/>
          <w:lang w:eastAsia="pl-PL"/>
        </w:rPr>
        <w:t xml:space="preserve">Nagroda im. Jana Rodowicza „Anody” została ustanowiona w 2011 roku. Osoby do niej nominowane, podobnie jak patron Nagrody, Jan Rodowicz „Anoda”, potrafią dostrzec potrzebujących i mają wiarę w to, że każdy, nawet mały krok, w stronę dobra może zmienić świat. </w:t>
      </w:r>
    </w:p>
    <w:p w14:paraId="321CBE12" w14:textId="77777777" w:rsidR="00D60B9A" w:rsidRPr="00D60B9A" w:rsidRDefault="00D60B9A" w:rsidP="00D60B9A">
      <w:pPr>
        <w:spacing w:after="0" w:line="240" w:lineRule="auto"/>
        <w:jc w:val="both"/>
        <w:rPr>
          <w:rFonts w:eastAsia="Times New Roman" w:cstheme="minorHAnsi"/>
          <w:sz w:val="24"/>
          <w:szCs w:val="24"/>
          <w:lang w:eastAsia="pl-PL"/>
        </w:rPr>
      </w:pPr>
    </w:p>
    <w:p w14:paraId="25A86D86" w14:textId="1CD10728" w:rsidR="008B24A1" w:rsidRDefault="008B24A1" w:rsidP="00D60B9A">
      <w:pPr>
        <w:spacing w:after="0" w:line="240" w:lineRule="auto"/>
        <w:jc w:val="both"/>
        <w:outlineLvl w:val="3"/>
        <w:rPr>
          <w:rFonts w:eastAsia="Times New Roman" w:cstheme="minorHAnsi"/>
          <w:sz w:val="24"/>
          <w:szCs w:val="24"/>
          <w:lang w:eastAsia="pl-PL"/>
        </w:rPr>
      </w:pPr>
      <w:r w:rsidRPr="00D60B9A">
        <w:rPr>
          <w:rFonts w:eastAsia="Times New Roman" w:cstheme="minorHAnsi"/>
          <w:sz w:val="24"/>
          <w:szCs w:val="24"/>
          <w:lang w:eastAsia="pl-PL"/>
        </w:rPr>
        <w:t>Ich postawa pokazuje, że wartości wpisane w etos pokolenia Powstańców Warszawskich</w:t>
      </w:r>
      <w:r w:rsidR="00806A7B">
        <w:rPr>
          <w:rFonts w:eastAsia="Times New Roman" w:cstheme="minorHAnsi"/>
          <w:sz w:val="24"/>
          <w:szCs w:val="24"/>
          <w:lang w:eastAsia="pl-PL"/>
        </w:rPr>
        <w:br/>
      </w:r>
      <w:r w:rsidRPr="00D60B9A">
        <w:rPr>
          <w:rFonts w:eastAsia="Times New Roman" w:cstheme="minorHAnsi"/>
          <w:sz w:val="24"/>
          <w:szCs w:val="24"/>
          <w:lang w:eastAsia="pl-PL"/>
        </w:rPr>
        <w:t>– takie jak odwaga, honor,</w:t>
      </w:r>
      <w:r w:rsidR="00572925" w:rsidRPr="00D60B9A">
        <w:rPr>
          <w:rFonts w:eastAsia="Times New Roman" w:cstheme="minorHAnsi"/>
          <w:sz w:val="24"/>
          <w:szCs w:val="24"/>
          <w:lang w:eastAsia="pl-PL"/>
        </w:rPr>
        <w:t xml:space="preserve"> </w:t>
      </w:r>
      <w:r w:rsidRPr="00D60B9A">
        <w:rPr>
          <w:rFonts w:eastAsia="Times New Roman" w:cstheme="minorHAnsi"/>
          <w:sz w:val="24"/>
          <w:szCs w:val="24"/>
          <w:lang w:eastAsia="pl-PL"/>
        </w:rPr>
        <w:t>odpowiedzialność, opieka nad słabszymi, ale też empatia, pracowitość, koleżeństwo – są aktualne także dzisiaj. Nagroda daje możliwość docenienia spontanicznych akcji i inicjatyw oraz nietuzinkowych osobowości w naszym otoczeniu. </w:t>
      </w:r>
    </w:p>
    <w:p w14:paraId="1209FD48" w14:textId="77777777" w:rsidR="00D60B9A" w:rsidRPr="00D60B9A" w:rsidRDefault="00D60B9A" w:rsidP="00D60B9A">
      <w:pPr>
        <w:spacing w:after="0" w:line="240" w:lineRule="auto"/>
        <w:jc w:val="both"/>
        <w:outlineLvl w:val="3"/>
        <w:rPr>
          <w:rFonts w:eastAsia="Times New Roman" w:cstheme="minorHAnsi"/>
          <w:sz w:val="24"/>
          <w:szCs w:val="24"/>
          <w:lang w:eastAsia="pl-PL"/>
        </w:rPr>
      </w:pPr>
    </w:p>
    <w:p w14:paraId="5BD7BD32" w14:textId="24467F96" w:rsidR="00572925" w:rsidRDefault="008B24A1" w:rsidP="00D60B9A">
      <w:pPr>
        <w:spacing w:after="0" w:line="240" w:lineRule="auto"/>
        <w:jc w:val="both"/>
        <w:outlineLvl w:val="3"/>
        <w:rPr>
          <w:rFonts w:eastAsia="Times New Roman" w:cstheme="minorHAnsi"/>
          <w:sz w:val="24"/>
          <w:szCs w:val="24"/>
          <w:lang w:eastAsia="pl-PL"/>
        </w:rPr>
      </w:pPr>
      <w:r w:rsidRPr="00D60B9A">
        <w:rPr>
          <w:rFonts w:eastAsia="Times New Roman" w:cstheme="minorHAnsi"/>
          <w:sz w:val="24"/>
          <w:szCs w:val="24"/>
          <w:lang w:eastAsia="pl-PL"/>
        </w:rPr>
        <w:t>Wyróżnienie nosi imię Jana Rodowicza „Anody” – Powstańca Warszawskiego, żołnierza Szarych Szeregów i Armii Krajowej, po wojnie studenta architektury dbającego o zachowanie pamięci o Powstaniu Warszawskim i wspierającego dawnych towarzyszy broni. „Anoda” zmarł w styczniu 1949 roku w wyniku brutalnego śledztwa, po aresztowaniu przez funkcjonariuszy Urzędu Bezpieczeństwa. Osoby, które go znały, opowiadały o jego wielkiej życzliwości, otwartości na drugiego człowieka i naturalnym odruchu niesienia pomocy.</w:t>
      </w:r>
    </w:p>
    <w:p w14:paraId="3F995B75" w14:textId="77777777" w:rsidR="00D60B9A" w:rsidRPr="00D60B9A" w:rsidRDefault="00D60B9A" w:rsidP="00D60B9A">
      <w:pPr>
        <w:spacing w:after="0" w:line="240" w:lineRule="auto"/>
        <w:jc w:val="both"/>
        <w:outlineLvl w:val="3"/>
        <w:rPr>
          <w:rFonts w:eastAsia="Times New Roman" w:cstheme="minorHAnsi"/>
          <w:sz w:val="24"/>
          <w:szCs w:val="24"/>
          <w:lang w:eastAsia="pl-PL"/>
        </w:rPr>
      </w:pPr>
    </w:p>
    <w:p w14:paraId="12659060" w14:textId="795679A8" w:rsidR="00074AC8" w:rsidRDefault="00074AC8" w:rsidP="00D60B9A">
      <w:pPr>
        <w:spacing w:after="0" w:line="240" w:lineRule="auto"/>
        <w:jc w:val="both"/>
        <w:outlineLvl w:val="3"/>
        <w:rPr>
          <w:rFonts w:eastAsia="Times New Roman" w:cstheme="minorHAnsi"/>
          <w:sz w:val="24"/>
          <w:szCs w:val="24"/>
          <w:lang w:eastAsia="pl-PL"/>
        </w:rPr>
      </w:pPr>
      <w:r w:rsidRPr="00D60B9A">
        <w:rPr>
          <w:rFonts w:eastAsia="Times New Roman" w:cstheme="minorHAnsi"/>
          <w:i/>
          <w:iCs/>
          <w:sz w:val="24"/>
          <w:szCs w:val="24"/>
          <w:lang w:eastAsia="pl-PL"/>
        </w:rPr>
        <w:t>Muzeum Powstania Warszawskiego podtrzymuje pamięć o Powstańcach Warszawskich. Jednak wartości, którymi kierowali się, walcząc o wolną Polskę, są nadal aktualne. Dlatego przyznając Nagrodę im. Jana Rodowicza „Anody” chcemy uhonorować osoby, które dziś kierują się w życiu podobnymi ideałami, bez względu na napotykane trudności i niepowodzenia.</w:t>
      </w:r>
      <w:r w:rsidR="00572925" w:rsidRPr="00D60B9A">
        <w:rPr>
          <w:rFonts w:eastAsia="Times New Roman" w:cstheme="minorHAnsi"/>
          <w:i/>
          <w:iCs/>
          <w:sz w:val="24"/>
          <w:szCs w:val="24"/>
          <w:lang w:eastAsia="pl-PL"/>
        </w:rPr>
        <w:br/>
      </w:r>
      <w:r w:rsidRPr="00D60B9A">
        <w:rPr>
          <w:rFonts w:eastAsia="Times New Roman" w:cstheme="minorHAnsi"/>
          <w:sz w:val="24"/>
          <w:szCs w:val="24"/>
          <w:lang w:eastAsia="pl-PL"/>
        </w:rPr>
        <w:t>-</w:t>
      </w:r>
      <w:r w:rsidR="00572925" w:rsidRPr="00D60B9A">
        <w:rPr>
          <w:rFonts w:eastAsia="Times New Roman" w:cstheme="minorHAnsi"/>
          <w:sz w:val="24"/>
          <w:szCs w:val="24"/>
          <w:lang w:eastAsia="pl-PL"/>
        </w:rPr>
        <w:t xml:space="preserve"> </w:t>
      </w:r>
      <w:r w:rsidRPr="00D60B9A">
        <w:rPr>
          <w:rFonts w:eastAsia="Times New Roman" w:cstheme="minorHAnsi"/>
          <w:sz w:val="24"/>
          <w:szCs w:val="24"/>
          <w:lang w:eastAsia="pl-PL"/>
        </w:rPr>
        <w:t>mówi</w:t>
      </w:r>
      <w:r w:rsidRPr="00D60B9A">
        <w:rPr>
          <w:rFonts w:eastAsia="Times New Roman" w:cstheme="minorHAnsi"/>
          <w:b/>
          <w:bCs/>
          <w:i/>
          <w:iCs/>
          <w:sz w:val="24"/>
          <w:szCs w:val="24"/>
          <w:lang w:eastAsia="pl-PL"/>
        </w:rPr>
        <w:t xml:space="preserve"> </w:t>
      </w:r>
      <w:r w:rsidRPr="00D60B9A">
        <w:rPr>
          <w:rFonts w:eastAsia="Times New Roman" w:cstheme="minorHAnsi"/>
          <w:b/>
          <w:bCs/>
          <w:sz w:val="24"/>
          <w:szCs w:val="24"/>
          <w:lang w:eastAsia="pl-PL"/>
        </w:rPr>
        <w:t>Jan Ołdakowski</w:t>
      </w:r>
      <w:r w:rsidRPr="00D60B9A">
        <w:rPr>
          <w:rFonts w:eastAsia="Times New Roman" w:cstheme="minorHAnsi"/>
          <w:sz w:val="24"/>
          <w:szCs w:val="24"/>
          <w:lang w:eastAsia="pl-PL"/>
        </w:rPr>
        <w:t xml:space="preserve">, </w:t>
      </w:r>
      <w:r w:rsidRPr="00D60B9A">
        <w:rPr>
          <w:rFonts w:eastAsia="Times New Roman" w:cstheme="minorHAnsi"/>
          <w:b/>
          <w:bCs/>
          <w:sz w:val="24"/>
          <w:szCs w:val="24"/>
          <w:lang w:eastAsia="pl-PL"/>
        </w:rPr>
        <w:t>dyrektor Muzeum Powstania Warszawskiego</w:t>
      </w:r>
      <w:r w:rsidR="00572925" w:rsidRPr="00D60B9A">
        <w:rPr>
          <w:rFonts w:eastAsia="Times New Roman" w:cstheme="minorHAnsi"/>
          <w:sz w:val="24"/>
          <w:szCs w:val="24"/>
          <w:lang w:eastAsia="pl-PL"/>
        </w:rPr>
        <w:t>.</w:t>
      </w:r>
    </w:p>
    <w:p w14:paraId="0586204A" w14:textId="77777777" w:rsidR="00D60B9A" w:rsidRPr="00D60B9A" w:rsidRDefault="00D60B9A" w:rsidP="00D60B9A">
      <w:pPr>
        <w:spacing w:after="0" w:line="240" w:lineRule="auto"/>
        <w:jc w:val="both"/>
        <w:outlineLvl w:val="3"/>
        <w:rPr>
          <w:rFonts w:eastAsia="Times New Roman" w:cstheme="minorHAnsi"/>
          <w:i/>
          <w:iCs/>
          <w:sz w:val="24"/>
          <w:szCs w:val="24"/>
          <w:lang w:eastAsia="pl-PL"/>
        </w:rPr>
      </w:pPr>
    </w:p>
    <w:p w14:paraId="13739144" w14:textId="6E5CE8C6" w:rsidR="00C8504E" w:rsidRPr="00D60B9A" w:rsidRDefault="008B24A1" w:rsidP="00D60B9A">
      <w:pPr>
        <w:spacing w:after="0" w:line="240" w:lineRule="auto"/>
        <w:jc w:val="both"/>
        <w:rPr>
          <w:rFonts w:eastAsia="Times New Roman" w:cstheme="minorHAnsi"/>
          <w:sz w:val="24"/>
          <w:szCs w:val="24"/>
          <w:lang w:eastAsia="pl-PL"/>
        </w:rPr>
      </w:pPr>
      <w:r w:rsidRPr="00D60B9A">
        <w:rPr>
          <w:rFonts w:eastAsia="Times New Roman" w:cstheme="minorHAnsi"/>
          <w:sz w:val="24"/>
          <w:szCs w:val="24"/>
          <w:lang w:eastAsia="pl-PL"/>
        </w:rPr>
        <w:t>Działalność nominowanych w dziesięciu edycjach nagrody inspiruje do zaangażowania. Podobnie jak „Anodę” wyróżniają ich</w:t>
      </w:r>
      <w:r w:rsidR="00055335" w:rsidRPr="00D60B9A">
        <w:rPr>
          <w:rFonts w:eastAsia="Times New Roman" w:cstheme="minorHAnsi"/>
          <w:sz w:val="24"/>
          <w:szCs w:val="24"/>
          <w:lang w:eastAsia="pl-PL"/>
        </w:rPr>
        <w:t>:</w:t>
      </w:r>
      <w:r w:rsidRPr="00D60B9A">
        <w:rPr>
          <w:rFonts w:eastAsia="Times New Roman" w:cstheme="minorHAnsi"/>
          <w:sz w:val="24"/>
          <w:szCs w:val="24"/>
          <w:lang w:eastAsia="pl-PL"/>
        </w:rPr>
        <w:t xml:space="preserve"> indywidualizm, nastawienie na współdziałanie oraz szacunek dla drugiego człowieka. Krąg osób nominowany do nagrody liczy już </w:t>
      </w:r>
      <w:r w:rsidRPr="00D60B9A">
        <w:rPr>
          <w:rFonts w:eastAsia="Times New Roman" w:cstheme="minorHAnsi"/>
          <w:b/>
          <w:bCs/>
          <w:sz w:val="24"/>
          <w:szCs w:val="24"/>
          <w:lang w:eastAsia="pl-PL"/>
        </w:rPr>
        <w:t>ponad 120 osób.</w:t>
      </w:r>
      <w:r w:rsidRPr="00D60B9A">
        <w:rPr>
          <w:rFonts w:eastAsia="Times New Roman" w:cstheme="minorHAnsi"/>
          <w:sz w:val="24"/>
          <w:szCs w:val="24"/>
          <w:lang w:eastAsia="pl-PL"/>
        </w:rPr>
        <w:t xml:space="preserve"> </w:t>
      </w:r>
    </w:p>
    <w:p w14:paraId="6ED5FD0C" w14:textId="77777777" w:rsidR="00B31D2D" w:rsidRDefault="00B31D2D" w:rsidP="00D60B9A">
      <w:pPr>
        <w:spacing w:after="0" w:line="240" w:lineRule="auto"/>
        <w:jc w:val="both"/>
        <w:rPr>
          <w:rFonts w:eastAsia="Times New Roman" w:cstheme="minorHAnsi"/>
          <w:sz w:val="24"/>
          <w:szCs w:val="24"/>
          <w:lang w:eastAsia="pl-PL"/>
        </w:rPr>
      </w:pPr>
    </w:p>
    <w:p w14:paraId="673AFF9C" w14:textId="77777777" w:rsidR="00B31D2D" w:rsidRDefault="00B31D2D" w:rsidP="00D60B9A">
      <w:pPr>
        <w:spacing w:after="0" w:line="240" w:lineRule="auto"/>
        <w:jc w:val="both"/>
        <w:rPr>
          <w:rFonts w:eastAsia="Times New Roman" w:cstheme="minorHAnsi"/>
          <w:sz w:val="24"/>
          <w:szCs w:val="24"/>
          <w:lang w:eastAsia="pl-PL"/>
        </w:rPr>
      </w:pPr>
    </w:p>
    <w:p w14:paraId="397422F9" w14:textId="77777777" w:rsidR="00B31D2D" w:rsidRDefault="00B31D2D" w:rsidP="00D60B9A">
      <w:pPr>
        <w:spacing w:after="0" w:line="240" w:lineRule="auto"/>
        <w:jc w:val="both"/>
        <w:rPr>
          <w:rFonts w:eastAsia="Times New Roman" w:cstheme="minorHAnsi"/>
          <w:sz w:val="24"/>
          <w:szCs w:val="24"/>
          <w:lang w:eastAsia="pl-PL"/>
        </w:rPr>
      </w:pPr>
    </w:p>
    <w:p w14:paraId="32148A82" w14:textId="77777777" w:rsidR="00CC4992" w:rsidRDefault="00CC4992" w:rsidP="00D60B9A">
      <w:pPr>
        <w:spacing w:after="0" w:line="240" w:lineRule="auto"/>
        <w:jc w:val="both"/>
        <w:rPr>
          <w:rFonts w:eastAsia="Times New Roman" w:cstheme="minorHAnsi"/>
          <w:sz w:val="24"/>
          <w:szCs w:val="24"/>
          <w:lang w:eastAsia="pl-PL"/>
        </w:rPr>
      </w:pPr>
    </w:p>
    <w:p w14:paraId="31553C8B" w14:textId="77777777" w:rsidR="00CC4992" w:rsidRDefault="00CC4992" w:rsidP="00D60B9A">
      <w:pPr>
        <w:spacing w:after="0" w:line="240" w:lineRule="auto"/>
        <w:jc w:val="both"/>
        <w:rPr>
          <w:rFonts w:eastAsia="Times New Roman" w:cstheme="minorHAnsi"/>
          <w:sz w:val="24"/>
          <w:szCs w:val="24"/>
          <w:lang w:eastAsia="pl-PL"/>
        </w:rPr>
      </w:pPr>
    </w:p>
    <w:p w14:paraId="614B5EF8" w14:textId="77777777" w:rsidR="00CC4992" w:rsidRDefault="00CC4992" w:rsidP="00D60B9A">
      <w:pPr>
        <w:spacing w:after="0" w:line="240" w:lineRule="auto"/>
        <w:jc w:val="both"/>
        <w:rPr>
          <w:rFonts w:eastAsia="Times New Roman" w:cstheme="minorHAnsi"/>
          <w:sz w:val="24"/>
          <w:szCs w:val="24"/>
          <w:lang w:eastAsia="pl-PL"/>
        </w:rPr>
      </w:pPr>
    </w:p>
    <w:p w14:paraId="13328991" w14:textId="77777777" w:rsidR="00CC4992" w:rsidRDefault="00CC4992" w:rsidP="00D60B9A">
      <w:pPr>
        <w:spacing w:after="0" w:line="240" w:lineRule="auto"/>
        <w:jc w:val="both"/>
        <w:rPr>
          <w:rFonts w:eastAsia="Times New Roman" w:cstheme="minorHAnsi"/>
          <w:sz w:val="24"/>
          <w:szCs w:val="24"/>
          <w:lang w:eastAsia="pl-PL"/>
        </w:rPr>
      </w:pPr>
    </w:p>
    <w:p w14:paraId="4B8E4D3C" w14:textId="238728BC" w:rsidR="008B24A1" w:rsidRPr="00D60B9A" w:rsidRDefault="008B24A1" w:rsidP="00D60B9A">
      <w:pPr>
        <w:spacing w:after="0" w:line="240" w:lineRule="auto"/>
        <w:jc w:val="both"/>
        <w:rPr>
          <w:rFonts w:eastAsia="Times New Roman" w:cstheme="minorHAnsi"/>
          <w:sz w:val="24"/>
          <w:szCs w:val="24"/>
          <w:lang w:eastAsia="pl-PL"/>
        </w:rPr>
      </w:pPr>
      <w:r w:rsidRPr="00D60B9A">
        <w:rPr>
          <w:rFonts w:eastAsia="Times New Roman" w:cstheme="minorHAnsi"/>
          <w:sz w:val="24"/>
          <w:szCs w:val="24"/>
          <w:lang w:eastAsia="pl-PL"/>
        </w:rPr>
        <w:t>W poprzednich edycjach Kapituła doceniła m.in. studenta, który będąc na wakacjach, ocalił życie czterech osób; mieszkańców wsi Chałupki za pomoc rannym i poszkodowanym</w:t>
      </w:r>
      <w:r w:rsidR="00806A7B">
        <w:rPr>
          <w:rFonts w:eastAsia="Times New Roman" w:cstheme="minorHAnsi"/>
          <w:sz w:val="24"/>
          <w:szCs w:val="24"/>
          <w:lang w:eastAsia="pl-PL"/>
        </w:rPr>
        <w:br/>
      </w:r>
      <w:r w:rsidRPr="00D60B9A">
        <w:rPr>
          <w:rFonts w:eastAsia="Times New Roman" w:cstheme="minorHAnsi"/>
          <w:sz w:val="24"/>
          <w:szCs w:val="24"/>
          <w:lang w:eastAsia="pl-PL"/>
        </w:rPr>
        <w:t>w katastrofie dwóch pociągów pod Szczekocinami k. Zawiercia; jedenastolatka z Poznania, który</w:t>
      </w:r>
      <w:r w:rsidR="00806A7B">
        <w:rPr>
          <w:rFonts w:eastAsia="Times New Roman" w:cstheme="minorHAnsi"/>
          <w:sz w:val="24"/>
          <w:szCs w:val="24"/>
          <w:lang w:eastAsia="pl-PL"/>
        </w:rPr>
        <w:t xml:space="preserve"> </w:t>
      </w:r>
      <w:r w:rsidRPr="00D60B9A">
        <w:rPr>
          <w:rFonts w:eastAsia="Times New Roman" w:cstheme="minorHAnsi"/>
          <w:sz w:val="24"/>
          <w:szCs w:val="24"/>
          <w:lang w:eastAsia="pl-PL"/>
        </w:rPr>
        <w:t>dzięki sprawnie przeprowadzonej reanimacji uratował swojego wujka; założyciela fundacji odbudowującej domy i miejsca pracy dla irackich ofiar ISIS czy lekarza, który stworzył pierwsze na Podlasiu hospicjum domowe. Wśród wyróżnionych znaleźli się też kierowca ze Strzelec Krajeńskich, który podczas podróży służbowej ocalił życie czterem osobom, ratując je z płonących pojazdów, czy prawniczka z Dębicy, która zaopiekowała się nocującą na dworcu nieznajomą starszą panią z Ukrainy. </w:t>
      </w:r>
    </w:p>
    <w:p w14:paraId="1333DF13" w14:textId="77777777" w:rsidR="00D60B9A" w:rsidRDefault="00D60B9A" w:rsidP="00D60B9A">
      <w:pPr>
        <w:pStyle w:val="Zwykytekst"/>
        <w:jc w:val="both"/>
        <w:rPr>
          <w:rFonts w:asciiTheme="minorHAnsi" w:hAnsiTheme="minorHAnsi" w:cstheme="minorHAnsi"/>
          <w:b/>
          <w:sz w:val="24"/>
          <w:szCs w:val="24"/>
        </w:rPr>
      </w:pPr>
    </w:p>
    <w:p w14:paraId="7F0BAC3A" w14:textId="77777777" w:rsidR="00D60B9A" w:rsidRDefault="00D60B9A" w:rsidP="00D60B9A">
      <w:pPr>
        <w:pStyle w:val="Zwykytekst"/>
        <w:jc w:val="both"/>
        <w:rPr>
          <w:rFonts w:asciiTheme="minorHAnsi" w:hAnsiTheme="minorHAnsi" w:cstheme="minorHAnsi"/>
          <w:b/>
          <w:sz w:val="24"/>
          <w:szCs w:val="24"/>
        </w:rPr>
      </w:pPr>
    </w:p>
    <w:p w14:paraId="7798A97B" w14:textId="17862CE4" w:rsidR="00C8504E" w:rsidRDefault="00C8504E" w:rsidP="00D60B9A">
      <w:pPr>
        <w:pStyle w:val="Zwykytekst"/>
        <w:jc w:val="both"/>
        <w:rPr>
          <w:rFonts w:asciiTheme="minorHAnsi" w:hAnsiTheme="minorHAnsi" w:cstheme="minorHAnsi"/>
          <w:b/>
          <w:szCs w:val="22"/>
        </w:rPr>
      </w:pPr>
      <w:r w:rsidRPr="002E183D">
        <w:rPr>
          <w:rFonts w:asciiTheme="minorHAnsi" w:hAnsiTheme="minorHAnsi" w:cstheme="minorHAnsi"/>
          <w:b/>
          <w:szCs w:val="22"/>
        </w:rPr>
        <w:t>O nagrodzie:</w:t>
      </w:r>
    </w:p>
    <w:p w14:paraId="1174F847" w14:textId="77777777" w:rsidR="00550EFF" w:rsidRPr="002E183D" w:rsidRDefault="00550EFF" w:rsidP="00D60B9A">
      <w:pPr>
        <w:pStyle w:val="Zwykytekst"/>
        <w:jc w:val="both"/>
        <w:rPr>
          <w:rFonts w:asciiTheme="minorHAnsi" w:hAnsiTheme="minorHAnsi" w:cstheme="minorHAnsi"/>
          <w:b/>
          <w:szCs w:val="22"/>
        </w:rPr>
      </w:pPr>
    </w:p>
    <w:p w14:paraId="36AACA39" w14:textId="59DED364" w:rsidR="00C8504E" w:rsidRPr="002E183D" w:rsidRDefault="00C8504E" w:rsidP="00D60B9A">
      <w:pPr>
        <w:pStyle w:val="Zwykytekst"/>
        <w:jc w:val="both"/>
        <w:rPr>
          <w:rFonts w:asciiTheme="minorHAnsi" w:hAnsiTheme="minorHAnsi" w:cstheme="minorHAnsi"/>
          <w:b/>
          <w:szCs w:val="22"/>
        </w:rPr>
      </w:pPr>
      <w:r w:rsidRPr="002E183D">
        <w:rPr>
          <w:rFonts w:asciiTheme="minorHAnsi" w:hAnsiTheme="minorHAnsi" w:cstheme="minorHAnsi"/>
          <w:szCs w:val="22"/>
        </w:rPr>
        <w:t>Nagroda im. Jana Rodowicza „Anody” została ustanowiona przez Muzeum Powstania Warszawskiego w 2011 roku. Przyznawana jest spadkobiercom tradycji Powstańców Warszawskich, bohaterom czasu pokoju</w:t>
      </w:r>
      <w:r w:rsidR="00966333">
        <w:rPr>
          <w:rFonts w:asciiTheme="minorHAnsi" w:hAnsiTheme="minorHAnsi" w:cstheme="minorHAnsi"/>
          <w:szCs w:val="22"/>
        </w:rPr>
        <w:t xml:space="preserve">, </w:t>
      </w:r>
      <w:r w:rsidRPr="002E183D">
        <w:rPr>
          <w:rFonts w:asciiTheme="minorHAnsi" w:hAnsiTheme="minorHAnsi" w:cstheme="minorHAnsi"/>
          <w:szCs w:val="22"/>
        </w:rPr>
        <w:t xml:space="preserve">którzy pomagają i uczą pomagać. Społecznikom, którzy zmieniają życie innych ludzi, oraz tym, którzy ryzykując własnym zdrowiem, ratują osoby w nagłej potrzebie. </w:t>
      </w:r>
    </w:p>
    <w:p w14:paraId="511CADF8" w14:textId="4F4F57A0" w:rsidR="00C8504E" w:rsidRPr="002E183D" w:rsidRDefault="00C8504E" w:rsidP="00D60B9A">
      <w:pPr>
        <w:pStyle w:val="Zwykytekst"/>
        <w:jc w:val="both"/>
        <w:rPr>
          <w:rFonts w:asciiTheme="minorHAnsi" w:hAnsiTheme="minorHAnsi" w:cstheme="minorHAnsi"/>
          <w:bCs/>
          <w:szCs w:val="22"/>
        </w:rPr>
      </w:pPr>
    </w:p>
    <w:p w14:paraId="544AE4F3" w14:textId="7B423F2A" w:rsidR="00C8504E" w:rsidRPr="002E183D" w:rsidRDefault="00550EFF" w:rsidP="00D60B9A">
      <w:pPr>
        <w:pStyle w:val="Zwykytekst"/>
        <w:jc w:val="both"/>
        <w:rPr>
          <w:rFonts w:asciiTheme="minorHAnsi" w:hAnsiTheme="minorHAnsi" w:cstheme="minorHAnsi"/>
          <w:bCs/>
          <w:szCs w:val="22"/>
        </w:rPr>
      </w:pPr>
      <w:r>
        <w:rPr>
          <w:noProof/>
        </w:rPr>
        <w:drawing>
          <wp:anchor distT="0" distB="0" distL="114300" distR="114300" simplePos="0" relativeHeight="251658240" behindDoc="1" locked="0" layoutInCell="1" allowOverlap="1" wp14:anchorId="655C30F6" wp14:editId="61B0A0AF">
            <wp:simplePos x="0" y="0"/>
            <wp:positionH relativeFrom="margin">
              <wp:align>left</wp:align>
            </wp:positionH>
            <wp:positionV relativeFrom="paragraph">
              <wp:posOffset>63830</wp:posOffset>
            </wp:positionV>
            <wp:extent cx="1872615" cy="2806065"/>
            <wp:effectExtent l="0" t="0" r="0" b="0"/>
            <wp:wrapTight wrapText="bothSides">
              <wp:wrapPolygon edited="0">
                <wp:start x="0" y="0"/>
                <wp:lineTo x="0" y="21409"/>
                <wp:lineTo x="21314" y="21409"/>
                <wp:lineTo x="2131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615" cy="280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04E" w:rsidRPr="002E183D">
        <w:rPr>
          <w:rFonts w:asciiTheme="minorHAnsi" w:hAnsiTheme="minorHAnsi" w:cstheme="minorHAnsi"/>
          <w:bCs/>
          <w:szCs w:val="22"/>
        </w:rPr>
        <w:t xml:space="preserve">Nagrody im. Jana Rodowicza „Anody” przyznawane są w trzech kategoriach: </w:t>
      </w:r>
      <w:r w:rsidR="00C8504E" w:rsidRPr="00550EFF">
        <w:rPr>
          <w:rFonts w:asciiTheme="minorHAnsi" w:hAnsiTheme="minorHAnsi" w:cstheme="minorHAnsi"/>
          <w:b/>
          <w:szCs w:val="22"/>
        </w:rPr>
        <w:t>„Całokształt dokonań”</w:t>
      </w:r>
      <w:r w:rsidR="00C8504E" w:rsidRPr="002E183D">
        <w:rPr>
          <w:rFonts w:asciiTheme="minorHAnsi" w:hAnsiTheme="minorHAnsi" w:cstheme="minorHAnsi"/>
          <w:bCs/>
          <w:szCs w:val="22"/>
        </w:rPr>
        <w:t xml:space="preserve"> oraz nieograniczone wiekowo: </w:t>
      </w:r>
      <w:r w:rsidR="00C8504E" w:rsidRPr="00550EFF">
        <w:rPr>
          <w:rFonts w:asciiTheme="minorHAnsi" w:hAnsiTheme="minorHAnsi" w:cstheme="minorHAnsi"/>
          <w:b/>
          <w:szCs w:val="22"/>
        </w:rPr>
        <w:t>„Akcja społeczna”</w:t>
      </w:r>
      <w:r w:rsidR="00C8504E" w:rsidRPr="002E183D">
        <w:rPr>
          <w:rFonts w:asciiTheme="minorHAnsi" w:hAnsiTheme="minorHAnsi" w:cstheme="minorHAnsi"/>
          <w:bCs/>
          <w:szCs w:val="22"/>
        </w:rPr>
        <w:t xml:space="preserve"> (dzieło, inicjatywa) oraz </w:t>
      </w:r>
      <w:r w:rsidR="00C8504E" w:rsidRPr="00550EFF">
        <w:rPr>
          <w:rFonts w:asciiTheme="minorHAnsi" w:hAnsiTheme="minorHAnsi" w:cstheme="minorHAnsi"/>
          <w:b/>
          <w:szCs w:val="22"/>
        </w:rPr>
        <w:t>„Wyjątkowy czyn”</w:t>
      </w:r>
      <w:r w:rsidR="00C8504E" w:rsidRPr="002E183D">
        <w:rPr>
          <w:rFonts w:asciiTheme="minorHAnsi" w:hAnsiTheme="minorHAnsi" w:cstheme="minorHAnsi"/>
          <w:bCs/>
          <w:szCs w:val="22"/>
        </w:rPr>
        <w:t>,</w:t>
      </w:r>
      <w:r w:rsidR="00806A7B">
        <w:rPr>
          <w:rFonts w:asciiTheme="minorHAnsi" w:hAnsiTheme="minorHAnsi" w:cstheme="minorHAnsi"/>
          <w:bCs/>
          <w:szCs w:val="22"/>
        </w:rPr>
        <w:br/>
      </w:r>
      <w:r w:rsidR="00C8504E" w:rsidRPr="002E183D">
        <w:rPr>
          <w:rFonts w:asciiTheme="minorHAnsi" w:hAnsiTheme="minorHAnsi" w:cstheme="minorHAnsi"/>
          <w:bCs/>
          <w:szCs w:val="22"/>
        </w:rPr>
        <w:t>w której Kapituła docenia odwagę ale i mądrość działania.</w:t>
      </w:r>
    </w:p>
    <w:p w14:paraId="583E20A8" w14:textId="77777777" w:rsidR="00C8504E" w:rsidRPr="002E183D" w:rsidRDefault="00C8504E" w:rsidP="00D60B9A">
      <w:pPr>
        <w:spacing w:after="0" w:line="240" w:lineRule="auto"/>
        <w:jc w:val="both"/>
        <w:rPr>
          <w:rFonts w:cstheme="minorHAnsi"/>
          <w:lang w:eastAsia="ar-SA"/>
        </w:rPr>
      </w:pPr>
    </w:p>
    <w:p w14:paraId="11DE8BD4" w14:textId="7BE957B8" w:rsidR="00572925" w:rsidRDefault="00572925" w:rsidP="00D60B9A">
      <w:pPr>
        <w:spacing w:after="0" w:line="240" w:lineRule="auto"/>
        <w:jc w:val="both"/>
        <w:rPr>
          <w:rFonts w:eastAsia="Times New Roman" w:cstheme="minorHAnsi"/>
          <w:lang w:eastAsia="pl-PL"/>
        </w:rPr>
      </w:pPr>
      <w:r w:rsidRPr="002E183D">
        <w:rPr>
          <w:rFonts w:eastAsia="Times New Roman" w:cstheme="minorHAnsi"/>
          <w:lang w:eastAsia="pl-PL"/>
        </w:rPr>
        <w:t xml:space="preserve">Wyboru nominowanych i laureatów dokonuje </w:t>
      </w:r>
      <w:r w:rsidRPr="00550EFF">
        <w:rPr>
          <w:rFonts w:eastAsia="Times New Roman" w:cstheme="minorHAnsi"/>
          <w:b/>
          <w:bCs/>
          <w:lang w:eastAsia="pl-PL"/>
        </w:rPr>
        <w:t>Kapituła Nagrody</w:t>
      </w:r>
      <w:r w:rsidRPr="002E183D">
        <w:rPr>
          <w:rFonts w:eastAsia="Times New Roman" w:cstheme="minorHAnsi"/>
          <w:lang w:eastAsia="pl-PL"/>
        </w:rPr>
        <w:t>,</w:t>
      </w:r>
      <w:r w:rsidR="00806A7B">
        <w:rPr>
          <w:rFonts w:eastAsia="Times New Roman" w:cstheme="minorHAnsi"/>
          <w:lang w:eastAsia="pl-PL"/>
        </w:rPr>
        <w:br/>
      </w:r>
      <w:r w:rsidRPr="002E183D">
        <w:rPr>
          <w:rFonts w:eastAsia="Times New Roman" w:cstheme="minorHAnsi"/>
          <w:lang w:eastAsia="pl-PL"/>
        </w:rPr>
        <w:t>w której zasiadają m.in.: ksiądz Andrzej Augustyński, Ewa Błaszczyk, Jacek Dębicki, pułkownik Piotr Gąstał, Dariusz Karłowicz, Paweł Łukasiak, Olga Puncewicz, Jan Rodowicz</w:t>
      </w:r>
      <w:r w:rsidR="00D60B9A" w:rsidRPr="002E183D">
        <w:rPr>
          <w:rFonts w:eastAsia="Times New Roman" w:cstheme="minorHAnsi"/>
          <w:lang w:eastAsia="pl-PL"/>
        </w:rPr>
        <w:t>.</w:t>
      </w:r>
    </w:p>
    <w:p w14:paraId="4B6A2493" w14:textId="77777777" w:rsidR="00815712" w:rsidRDefault="00815712" w:rsidP="00D60B9A">
      <w:pPr>
        <w:spacing w:after="0" w:line="240" w:lineRule="auto"/>
        <w:jc w:val="both"/>
        <w:rPr>
          <w:rFonts w:eastAsia="Times New Roman" w:cstheme="minorHAnsi"/>
          <w:lang w:eastAsia="pl-PL"/>
        </w:rPr>
      </w:pPr>
    </w:p>
    <w:p w14:paraId="7503B2FB" w14:textId="77777777" w:rsidR="00492ED3" w:rsidRDefault="00815712" w:rsidP="00815712">
      <w:pPr>
        <w:spacing w:after="0" w:line="240" w:lineRule="auto"/>
        <w:jc w:val="both"/>
        <w:rPr>
          <w:shd w:val="clear" w:color="auto" w:fill="FFFFFF"/>
        </w:rPr>
      </w:pPr>
      <w:r>
        <w:rPr>
          <w:rFonts w:eastAsia="Times New Roman" w:cstheme="minorHAnsi"/>
          <w:lang w:eastAsia="pl-PL"/>
        </w:rPr>
        <w:t xml:space="preserve">Mecenasem </w:t>
      </w:r>
      <w:r w:rsidR="00FC2B25">
        <w:rPr>
          <w:rFonts w:eastAsia="Times New Roman" w:cstheme="minorHAnsi"/>
          <w:lang w:eastAsia="pl-PL"/>
        </w:rPr>
        <w:t>N</w:t>
      </w:r>
      <w:r>
        <w:rPr>
          <w:rFonts w:eastAsia="Times New Roman" w:cstheme="minorHAnsi"/>
          <w:lang w:eastAsia="pl-PL"/>
        </w:rPr>
        <w:t>agrody jest Fundacja PKO Banku Polskiego.</w:t>
      </w:r>
      <w:r>
        <w:rPr>
          <w:rFonts w:eastAsia="Times New Roman" w:cstheme="minorHAnsi"/>
          <w:lang w:eastAsia="pl-PL"/>
        </w:rPr>
        <w:br/>
      </w:r>
    </w:p>
    <w:p w14:paraId="07A2536B" w14:textId="13E5E15F" w:rsidR="002E183D" w:rsidRPr="002E183D" w:rsidRDefault="002E183D" w:rsidP="00815712">
      <w:pPr>
        <w:spacing w:after="0" w:line="240" w:lineRule="auto"/>
        <w:jc w:val="both"/>
      </w:pPr>
      <w:r w:rsidRPr="002E183D">
        <w:rPr>
          <w:shd w:val="clear" w:color="auto" w:fill="FFFFFF"/>
        </w:rPr>
        <w:t>Patronat medialny sprawują: Program 1 TVP, Program 1 Polskiego Radia, Radio Dla Ciebie, portal NGO.PL oraz AMS.</w:t>
      </w:r>
    </w:p>
    <w:p w14:paraId="78551226" w14:textId="77777777" w:rsidR="002E183D" w:rsidRPr="002E183D" w:rsidRDefault="002E183D" w:rsidP="001314EA">
      <w:pPr>
        <w:spacing w:before="100" w:beforeAutospacing="1" w:after="100" w:afterAutospacing="1" w:line="240" w:lineRule="auto"/>
        <w:jc w:val="both"/>
        <w:rPr>
          <w:shd w:val="clear" w:color="auto" w:fill="FFFFFF"/>
        </w:rPr>
      </w:pPr>
      <w:r w:rsidRPr="002E183D">
        <w:rPr>
          <w:shd w:val="clear" w:color="auto" w:fill="FFFFFF"/>
        </w:rPr>
        <w:t>Partnerami akcji są: Stowarzyszenie Gazet Lokalnych, Fundacja Media Forum, Akademia Rozwoju Filantropii w Polsce, Klub Inteligencji Katolickiej w Warszawie, Stowarzyszenie Centrum Wspierania Aktywności Lokalnej CAL.</w:t>
      </w:r>
    </w:p>
    <w:p w14:paraId="1D4E9C07" w14:textId="126AC5EE" w:rsidR="008B24A1" w:rsidRPr="002E183D" w:rsidRDefault="008B24A1" w:rsidP="001314EA">
      <w:pPr>
        <w:spacing w:before="100" w:beforeAutospacing="1" w:after="100" w:afterAutospacing="1" w:line="240" w:lineRule="auto"/>
        <w:jc w:val="both"/>
        <w:rPr>
          <w:rFonts w:eastAsia="Times New Roman" w:cstheme="minorHAnsi"/>
          <w:lang w:eastAsia="pl-PL"/>
        </w:rPr>
      </w:pPr>
      <w:r w:rsidRPr="002E183D">
        <w:rPr>
          <w:rFonts w:eastAsia="Times New Roman" w:cstheme="minorHAnsi"/>
          <w:lang w:eastAsia="pl-PL"/>
        </w:rPr>
        <w:t xml:space="preserve">Kandydatów do XI edycji Nagrody im. Jana Rodowicza „Anody” można zgłaszać </w:t>
      </w:r>
      <w:r w:rsidRPr="002F4E5C">
        <w:rPr>
          <w:rFonts w:eastAsia="Times New Roman" w:cstheme="minorHAnsi"/>
          <w:b/>
          <w:bCs/>
          <w:lang w:eastAsia="pl-PL"/>
        </w:rPr>
        <w:t>do końca kwietnia</w:t>
      </w:r>
      <w:r w:rsidR="002F4E5C">
        <w:rPr>
          <w:rFonts w:eastAsia="Times New Roman" w:cstheme="minorHAnsi"/>
          <w:b/>
          <w:bCs/>
          <w:lang w:eastAsia="pl-PL"/>
        </w:rPr>
        <w:br/>
        <w:t>2023 r</w:t>
      </w:r>
      <w:r w:rsidRPr="002E183D">
        <w:rPr>
          <w:rFonts w:eastAsia="Times New Roman" w:cstheme="minorHAnsi"/>
          <w:lang w:eastAsia="pl-PL"/>
        </w:rPr>
        <w:t xml:space="preserve">., wypełniając formularz online na 1944.pl lub tradycyjnie, przesyłając zgłoszenie </w:t>
      </w:r>
      <w:r w:rsidR="002F4E5C">
        <w:rPr>
          <w:rFonts w:eastAsia="Times New Roman" w:cstheme="minorHAnsi"/>
          <w:lang w:eastAsia="pl-PL"/>
        </w:rPr>
        <w:t xml:space="preserve">drogą </w:t>
      </w:r>
      <w:r w:rsidRPr="002E183D">
        <w:rPr>
          <w:rFonts w:eastAsia="Times New Roman" w:cstheme="minorHAnsi"/>
          <w:lang w:eastAsia="pl-PL"/>
        </w:rPr>
        <w:t>pocztową na adres Muzeum Powstania Warszawskiego. </w:t>
      </w:r>
    </w:p>
    <w:p w14:paraId="6BC47ADA" w14:textId="5E6DC561" w:rsidR="008B24A1" w:rsidRPr="002E183D" w:rsidRDefault="008B24A1" w:rsidP="001314EA">
      <w:pPr>
        <w:spacing w:before="100" w:beforeAutospacing="1" w:after="100" w:afterAutospacing="1" w:line="240" w:lineRule="auto"/>
        <w:jc w:val="both"/>
        <w:rPr>
          <w:rFonts w:eastAsia="Times New Roman" w:cstheme="minorHAnsi"/>
          <w:lang w:eastAsia="pl-PL"/>
        </w:rPr>
      </w:pPr>
      <w:r w:rsidRPr="002E183D">
        <w:rPr>
          <w:rFonts w:eastAsia="Times New Roman" w:cstheme="minorHAnsi"/>
          <w:lang w:eastAsia="pl-PL"/>
        </w:rPr>
        <w:t>Nazwiska laureatów ogłosimy podczas gali finałowej, która odbędzie się w Muzeum Powstania Warszawskiego.</w:t>
      </w:r>
      <w:r w:rsidRPr="002E183D">
        <w:rPr>
          <w:rFonts w:eastAsia="Times New Roman" w:cstheme="minorHAnsi"/>
          <w:b/>
          <w:bCs/>
          <w:lang w:eastAsia="pl-PL"/>
        </w:rPr>
        <w:t xml:space="preserve">  </w:t>
      </w:r>
    </w:p>
    <w:p w14:paraId="6BA9FF62" w14:textId="6A858660" w:rsidR="008B24A1" w:rsidRPr="001314EA" w:rsidRDefault="008B24A1" w:rsidP="001314EA">
      <w:pPr>
        <w:spacing w:before="100" w:beforeAutospacing="1" w:after="100" w:afterAutospacing="1" w:line="240" w:lineRule="auto"/>
        <w:jc w:val="both"/>
        <w:rPr>
          <w:rFonts w:eastAsia="Times New Roman" w:cstheme="minorHAnsi"/>
          <w:sz w:val="24"/>
          <w:szCs w:val="24"/>
          <w:lang w:eastAsia="pl-PL"/>
        </w:rPr>
      </w:pPr>
      <w:r w:rsidRPr="001314EA">
        <w:rPr>
          <w:rFonts w:eastAsia="Times New Roman" w:cstheme="minorHAnsi"/>
          <w:sz w:val="24"/>
          <w:szCs w:val="24"/>
          <w:lang w:eastAsia="pl-PL"/>
        </w:rPr>
        <w:lastRenderedPageBreak/>
        <w:t> </w:t>
      </w:r>
      <w:r w:rsidR="00CC4992">
        <w:rPr>
          <w:rFonts w:eastAsia="Times New Roman" w:cstheme="minorHAnsi"/>
          <w:noProof/>
          <w:sz w:val="24"/>
          <w:szCs w:val="24"/>
          <w:lang w:eastAsia="pl-PL"/>
        </w:rPr>
        <w:drawing>
          <wp:inline distT="0" distB="0" distL="0" distR="0" wp14:anchorId="1F8103F8" wp14:editId="0E18486F">
            <wp:extent cx="6268720" cy="3526155"/>
            <wp:effectExtent l="0" t="0" r="0" b="0"/>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6701" cy="3530644"/>
                    </a:xfrm>
                    <a:prstGeom prst="rect">
                      <a:avLst/>
                    </a:prstGeom>
                  </pic:spPr>
                </pic:pic>
              </a:graphicData>
            </a:graphic>
          </wp:inline>
        </w:drawing>
      </w:r>
    </w:p>
    <w:sectPr w:rsidR="008B24A1" w:rsidRPr="001314EA" w:rsidSect="00D60B9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B58D" w14:textId="77777777" w:rsidR="00055335" w:rsidRDefault="00055335" w:rsidP="00055335">
      <w:pPr>
        <w:spacing w:after="0" w:line="240" w:lineRule="auto"/>
      </w:pPr>
      <w:r>
        <w:separator/>
      </w:r>
    </w:p>
  </w:endnote>
  <w:endnote w:type="continuationSeparator" w:id="0">
    <w:p w14:paraId="22AFA5A1" w14:textId="77777777" w:rsidR="00055335" w:rsidRDefault="00055335" w:rsidP="0005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1366" w14:textId="379F2CFB" w:rsidR="00492ED3" w:rsidRDefault="00492ED3">
    <w:pPr>
      <w:pStyle w:val="Stopka"/>
    </w:pPr>
    <w:r>
      <w:rPr>
        <w:noProof/>
      </w:rPr>
      <w:drawing>
        <wp:inline distT="0" distB="0" distL="0" distR="0" wp14:anchorId="561297CE" wp14:editId="27D53AF8">
          <wp:extent cx="6490952" cy="609600"/>
          <wp:effectExtent l="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6492793" cy="609773"/>
                  </a:xfrm>
                  <a:prstGeom prst="rect">
                    <a:avLst/>
                  </a:prstGeom>
                </pic:spPr>
              </pic:pic>
            </a:graphicData>
          </a:graphic>
        </wp:inline>
      </w:drawing>
    </w:r>
  </w:p>
  <w:p w14:paraId="1DC7AAE8" w14:textId="77777777" w:rsidR="00492ED3" w:rsidRDefault="00492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559A" w14:textId="77777777" w:rsidR="00055335" w:rsidRDefault="00055335" w:rsidP="00055335">
      <w:pPr>
        <w:spacing w:after="0" w:line="240" w:lineRule="auto"/>
      </w:pPr>
      <w:r>
        <w:separator/>
      </w:r>
    </w:p>
  </w:footnote>
  <w:footnote w:type="continuationSeparator" w:id="0">
    <w:p w14:paraId="3C4E54C5" w14:textId="77777777" w:rsidR="00055335" w:rsidRDefault="00055335" w:rsidP="0005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2784" w14:textId="4D2E89A8" w:rsidR="00D60B9A" w:rsidRDefault="00D60B9A">
    <w:pPr>
      <w:pStyle w:val="Nagwek"/>
    </w:pPr>
    <w:r>
      <w:rPr>
        <w:rFonts w:eastAsia="Times New Roman" w:cstheme="minorHAnsi"/>
        <w:b/>
        <w:bCs/>
        <w:noProof/>
        <w:sz w:val="28"/>
        <w:szCs w:val="28"/>
        <w:lang w:eastAsia="pl-PL"/>
      </w:rPr>
      <w:drawing>
        <wp:anchor distT="0" distB="0" distL="114300" distR="114300" simplePos="0" relativeHeight="251659264" behindDoc="1" locked="0" layoutInCell="1" allowOverlap="1" wp14:anchorId="0D63C581" wp14:editId="78CEF1C7">
          <wp:simplePos x="0" y="0"/>
          <wp:positionH relativeFrom="margin">
            <wp:align>left</wp:align>
          </wp:positionH>
          <wp:positionV relativeFrom="paragraph">
            <wp:posOffset>-343535</wp:posOffset>
          </wp:positionV>
          <wp:extent cx="2408400" cy="1152000"/>
          <wp:effectExtent l="0" t="0" r="0" b="0"/>
          <wp:wrapTight wrapText="bothSides">
            <wp:wrapPolygon edited="0">
              <wp:start x="0" y="0"/>
              <wp:lineTo x="0" y="21076"/>
              <wp:lineTo x="21361" y="21076"/>
              <wp:lineTo x="21361"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A1"/>
    <w:rsid w:val="00042EFA"/>
    <w:rsid w:val="00055335"/>
    <w:rsid w:val="00074AC8"/>
    <w:rsid w:val="001314EA"/>
    <w:rsid w:val="001D1F67"/>
    <w:rsid w:val="00253567"/>
    <w:rsid w:val="002E183D"/>
    <w:rsid w:val="002F4E5C"/>
    <w:rsid w:val="00446E69"/>
    <w:rsid w:val="00492ED3"/>
    <w:rsid w:val="00505C8B"/>
    <w:rsid w:val="00550EFF"/>
    <w:rsid w:val="00572925"/>
    <w:rsid w:val="00720D48"/>
    <w:rsid w:val="00806A7B"/>
    <w:rsid w:val="00815712"/>
    <w:rsid w:val="008B24A1"/>
    <w:rsid w:val="00947459"/>
    <w:rsid w:val="00966333"/>
    <w:rsid w:val="00A11F1C"/>
    <w:rsid w:val="00B31D2D"/>
    <w:rsid w:val="00C8504E"/>
    <w:rsid w:val="00CC4992"/>
    <w:rsid w:val="00CF20E2"/>
    <w:rsid w:val="00D36A6C"/>
    <w:rsid w:val="00D60B9A"/>
    <w:rsid w:val="00D62995"/>
    <w:rsid w:val="00F1316B"/>
    <w:rsid w:val="00FC2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3AC75"/>
  <w15:chartTrackingRefBased/>
  <w15:docId w15:val="{9BCEF0DB-CE56-44B3-AF63-ED99ED0D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8B24A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B24A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8B24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24A1"/>
    <w:rPr>
      <w:b/>
      <w:bCs/>
    </w:rPr>
  </w:style>
  <w:style w:type="character" w:styleId="Uwydatnienie">
    <w:name w:val="Emphasis"/>
    <w:basedOn w:val="Domylnaczcionkaakapitu"/>
    <w:uiPriority w:val="20"/>
    <w:qFormat/>
    <w:rsid w:val="008B24A1"/>
    <w:rPr>
      <w:i/>
      <w:iCs/>
    </w:rPr>
  </w:style>
  <w:style w:type="paragraph" w:styleId="Zwykytekst">
    <w:name w:val="Plain Text"/>
    <w:basedOn w:val="Normalny"/>
    <w:link w:val="ZwykytekstZnak"/>
    <w:uiPriority w:val="99"/>
    <w:unhideWhenUsed/>
    <w:rsid w:val="00C8504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8504E"/>
    <w:rPr>
      <w:rFonts w:ascii="Calibri" w:hAnsi="Calibri"/>
      <w:szCs w:val="21"/>
    </w:rPr>
  </w:style>
  <w:style w:type="paragraph" w:styleId="Nagwek">
    <w:name w:val="header"/>
    <w:basedOn w:val="Normalny"/>
    <w:link w:val="NagwekZnak"/>
    <w:uiPriority w:val="99"/>
    <w:unhideWhenUsed/>
    <w:rsid w:val="0005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5335"/>
  </w:style>
  <w:style w:type="paragraph" w:styleId="Stopka">
    <w:name w:val="footer"/>
    <w:basedOn w:val="Normalny"/>
    <w:link w:val="StopkaZnak"/>
    <w:uiPriority w:val="99"/>
    <w:unhideWhenUsed/>
    <w:rsid w:val="0005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Czerwińska-Strzelczyk</dc:creator>
  <cp:keywords/>
  <dc:description/>
  <cp:lastModifiedBy>Martyna Niziurska-Olszaniec</cp:lastModifiedBy>
  <cp:revision>33</cp:revision>
  <cp:lastPrinted>2023-03-06T12:52:00Z</cp:lastPrinted>
  <dcterms:created xsi:type="dcterms:W3CDTF">2023-03-06T15:13:00Z</dcterms:created>
  <dcterms:modified xsi:type="dcterms:W3CDTF">2023-03-13T13:08:00Z</dcterms:modified>
</cp:coreProperties>
</file>