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3B2F" w14:textId="233AB281" w:rsidR="00BD7D50" w:rsidRDefault="00BD7D50" w:rsidP="00073ECE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Konkurs wiedzy o Forcie III Pomiechówek „Czas na Fort!”.</w:t>
      </w:r>
    </w:p>
    <w:p w14:paraId="592528AC" w14:textId="35C363CF" w:rsidR="00073ECE" w:rsidRDefault="00073ECE" w:rsidP="00073ECE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Fundacja Fort III Pomiechówek zaprasza szkoły do zgłaszania się do konkursu pn. </w:t>
      </w:r>
      <w:r w:rsidRPr="00BD7D50">
        <w:rPr>
          <w:rFonts w:ascii="Arial" w:hAnsi="Arial" w:cs="Arial"/>
          <w:b/>
          <w:bCs/>
          <w:color w:val="000000"/>
        </w:rPr>
        <w:t>„Czas na Fort</w:t>
      </w:r>
      <w:r w:rsidR="00BD7D50">
        <w:rPr>
          <w:rFonts w:ascii="Arial" w:hAnsi="Arial" w:cs="Arial"/>
          <w:b/>
          <w:bCs/>
          <w:color w:val="000000"/>
        </w:rPr>
        <w:t>!</w:t>
      </w:r>
      <w:r w:rsidRPr="00BD7D50"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color w:val="000000"/>
        </w:rPr>
        <w:t xml:space="preserve"> </w:t>
      </w:r>
      <w:r w:rsidR="00BB293B">
        <w:rPr>
          <w:rFonts w:ascii="Arial" w:hAnsi="Arial" w:cs="Arial"/>
          <w:color w:val="000000"/>
        </w:rPr>
        <w:t xml:space="preserve">organizowanego </w:t>
      </w:r>
      <w:r>
        <w:rPr>
          <w:rFonts w:ascii="Arial" w:hAnsi="Arial" w:cs="Arial"/>
          <w:color w:val="000000"/>
        </w:rPr>
        <w:t xml:space="preserve">na stronie konkursowej </w:t>
      </w:r>
      <w:hyperlink r:id="rId5" w:history="1">
        <w:r w:rsidRPr="00967C71">
          <w:rPr>
            <w:rStyle w:val="Hipercze"/>
            <w:rFonts w:ascii="Arial" w:hAnsi="Arial" w:cs="Arial"/>
          </w:rPr>
          <w:t>www.czasnafort.pl</w:t>
        </w:r>
      </w:hyperlink>
      <w:r>
        <w:rPr>
          <w:rFonts w:ascii="Arial" w:hAnsi="Arial" w:cs="Arial"/>
          <w:color w:val="000000"/>
        </w:rPr>
        <w:t>.</w:t>
      </w:r>
    </w:p>
    <w:p w14:paraId="6C88738C" w14:textId="6C65719A" w:rsidR="00BD7D50" w:rsidRDefault="00073ECE" w:rsidP="00073ECE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Konkurs skierowany jest do młodzieży </w:t>
      </w:r>
      <w:r w:rsidR="00661D8E">
        <w:rPr>
          <w:rFonts w:ascii="Arial" w:hAnsi="Arial" w:cs="Arial"/>
          <w:color w:val="000000"/>
        </w:rPr>
        <w:t>szkół podstawowych</w:t>
      </w:r>
      <w:r>
        <w:rPr>
          <w:rFonts w:ascii="Arial" w:hAnsi="Arial" w:cs="Arial"/>
          <w:color w:val="000000"/>
        </w:rPr>
        <w:t xml:space="preserve"> z klas 7-8 oraz do uczniów szkół ponadpodstawowych. Jest to konkurs wiedzy o Forcie III Pomiechówek. </w:t>
      </w:r>
    </w:p>
    <w:p w14:paraId="5153680B" w14:textId="2CA90DF0" w:rsidR="00073ECE" w:rsidRDefault="00073ECE" w:rsidP="00073ECE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Zadaniem konkursowym będzie rozwiązanie testu konkursowego na podstawie materiałów edukacyjnych umieszczonych na stronie konkursowej w zakładce „Wiedza”.</w:t>
      </w:r>
    </w:p>
    <w:p w14:paraId="5FC5818D" w14:textId="4F781517" w:rsidR="00BD7D50" w:rsidRDefault="00BD7D50" w:rsidP="00073ECE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Test konkursowy dostępny będzie w dniach </w:t>
      </w:r>
      <w:r w:rsidRPr="00BD7D50">
        <w:rPr>
          <w:rFonts w:ascii="Arial" w:hAnsi="Arial" w:cs="Arial"/>
          <w:b/>
          <w:bCs/>
          <w:color w:val="000000"/>
        </w:rPr>
        <w:t>6-10 listopada br.</w:t>
      </w:r>
    </w:p>
    <w:p w14:paraId="6BE0A8B5" w14:textId="098CC512" w:rsidR="00073ECE" w:rsidRPr="00CE65EE" w:rsidRDefault="00073ECE" w:rsidP="00073ECE">
      <w:pPr>
        <w:pStyle w:val="NormalnyWeb"/>
        <w:shd w:val="clear" w:color="auto" w:fill="FFFFFF"/>
        <w:rPr>
          <w:rFonts w:ascii="Arial" w:hAnsi="Arial" w:cs="Arial"/>
          <w:b/>
          <w:bCs/>
          <w:color w:val="000000"/>
        </w:rPr>
      </w:pPr>
      <w:r w:rsidRPr="00CE65EE">
        <w:rPr>
          <w:rFonts w:ascii="Arial" w:hAnsi="Arial" w:cs="Arial"/>
          <w:b/>
          <w:bCs/>
          <w:color w:val="000000"/>
        </w:rPr>
        <w:t>Konkurs zakłada dwa rodzaje zgłoszeń.</w:t>
      </w:r>
    </w:p>
    <w:p w14:paraId="30F665E5" w14:textId="37AA1362" w:rsidR="00073ECE" w:rsidRDefault="00073ECE" w:rsidP="00073ECE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CE65EE">
        <w:rPr>
          <w:rFonts w:ascii="Arial" w:hAnsi="Arial" w:cs="Arial"/>
          <w:b/>
          <w:bCs/>
          <w:color w:val="000000"/>
        </w:rPr>
        <w:t>Zgłoszen</w:t>
      </w:r>
      <w:r w:rsidR="00BD7D50" w:rsidRPr="00CE65EE">
        <w:rPr>
          <w:rFonts w:ascii="Arial" w:hAnsi="Arial" w:cs="Arial"/>
          <w:b/>
          <w:bCs/>
          <w:color w:val="000000"/>
        </w:rPr>
        <w:t>ie szkoły</w:t>
      </w:r>
      <w:r w:rsidR="00BD7D50">
        <w:rPr>
          <w:rFonts w:ascii="Arial" w:hAnsi="Arial" w:cs="Arial"/>
          <w:color w:val="000000"/>
        </w:rPr>
        <w:t xml:space="preserve"> oznacza, że jej uczniowie wezmą udział w konkursie i powalczą o nagrody indywidualne, zaś sama placówka ma szansę zdobyć jedną z nagród dla szkół. Szkoła dokonując zgłoszenia jednocześnie przekazuje informacje o przystąpieniu do konkursu nauczycielom, którzy zachęcają uczniów do rejestracji jako uczestnik indywidualny.</w:t>
      </w:r>
    </w:p>
    <w:p w14:paraId="79A6B6AF" w14:textId="78A8F763" w:rsidR="00073ECE" w:rsidRPr="00BD7D50" w:rsidRDefault="00073ECE" w:rsidP="00073ECE">
      <w:pPr>
        <w:pStyle w:val="NormalnyWeb"/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Na 20 pierwszych szkół, które dokonają zgłoszenia, a następnie ich uczniowie wezmą udział w konkursie</w:t>
      </w:r>
      <w:r w:rsidR="00BD7D5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czekają </w:t>
      </w:r>
      <w:r w:rsidRPr="00BD7D50">
        <w:rPr>
          <w:rFonts w:ascii="Arial" w:hAnsi="Arial" w:cs="Arial"/>
          <w:b/>
          <w:bCs/>
          <w:color w:val="000000"/>
        </w:rPr>
        <w:t>nagrody gwarantowane – tablety</w:t>
      </w:r>
      <w:r>
        <w:rPr>
          <w:rFonts w:ascii="Arial" w:hAnsi="Arial" w:cs="Arial"/>
          <w:color w:val="000000"/>
        </w:rPr>
        <w:t>. Ponadto dla trzech szkół, których uczniowie najliczniej wezmą udział w konkursie</w:t>
      </w:r>
      <w:r w:rsidR="00BD7D5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przewidziano nagrodę w postaci </w:t>
      </w:r>
      <w:r w:rsidRPr="00BD7D50">
        <w:rPr>
          <w:rFonts w:ascii="Arial" w:hAnsi="Arial" w:cs="Arial"/>
          <w:b/>
          <w:bCs/>
          <w:color w:val="000000"/>
        </w:rPr>
        <w:t>wycieczki do Fortu III Pomiechówek.</w:t>
      </w:r>
    </w:p>
    <w:p w14:paraId="47136521" w14:textId="59DD6F8C" w:rsidR="00073ECE" w:rsidRDefault="00073ECE" w:rsidP="00073ECE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CE65EE">
        <w:rPr>
          <w:rFonts w:ascii="Arial" w:hAnsi="Arial" w:cs="Arial"/>
          <w:b/>
          <w:bCs/>
          <w:color w:val="000000"/>
        </w:rPr>
        <w:t>Zgłoszenie się ucznia</w:t>
      </w:r>
      <w:r>
        <w:rPr>
          <w:rFonts w:ascii="Arial" w:hAnsi="Arial" w:cs="Arial"/>
          <w:color w:val="000000"/>
        </w:rPr>
        <w:t xml:space="preserve"> oznacza, że będzie on brać udział w konkursie bądź </w:t>
      </w:r>
      <w:r w:rsidR="00BD7D50">
        <w:rPr>
          <w:rFonts w:ascii="Arial" w:hAnsi="Arial" w:cs="Arial"/>
          <w:color w:val="000000"/>
        </w:rPr>
        <w:t>bez udziału szkoły</w:t>
      </w:r>
      <w:r>
        <w:rPr>
          <w:rFonts w:ascii="Arial" w:hAnsi="Arial" w:cs="Arial"/>
          <w:color w:val="000000"/>
        </w:rPr>
        <w:t>, bądź reprezentując szkołę, która także zgłosiła swój udzia</w:t>
      </w:r>
      <w:r w:rsidR="00BD7D50">
        <w:rPr>
          <w:rFonts w:ascii="Arial" w:hAnsi="Arial" w:cs="Arial"/>
          <w:color w:val="000000"/>
        </w:rPr>
        <w:t>ł i wytypowała swoich uczniów jako uczestników.</w:t>
      </w:r>
    </w:p>
    <w:p w14:paraId="3B84770E" w14:textId="03F0BF55" w:rsidR="00073ECE" w:rsidRPr="00BD7D50" w:rsidRDefault="00073ECE" w:rsidP="00073ECE">
      <w:pPr>
        <w:pStyle w:val="NormalnyWeb"/>
        <w:shd w:val="clear" w:color="auto" w:fill="FFFFFF"/>
        <w:rPr>
          <w:rFonts w:ascii="Arial" w:hAnsi="Arial" w:cs="Arial"/>
          <w:b/>
          <w:bCs/>
          <w:color w:val="000000"/>
        </w:rPr>
      </w:pPr>
      <w:r w:rsidRPr="00073ECE">
        <w:rPr>
          <w:rFonts w:ascii="Arial" w:hAnsi="Arial" w:cs="Arial"/>
          <w:color w:val="000000"/>
        </w:rPr>
        <w:t>Celem konkursu „Czas na Fort</w:t>
      </w:r>
      <w:r w:rsidR="00BD7D50">
        <w:rPr>
          <w:rFonts w:ascii="Arial" w:hAnsi="Arial" w:cs="Arial"/>
          <w:color w:val="000000"/>
        </w:rPr>
        <w:t>!</w:t>
      </w:r>
      <w:r w:rsidRPr="00073ECE">
        <w:rPr>
          <w:rFonts w:ascii="Arial" w:hAnsi="Arial" w:cs="Arial"/>
          <w:color w:val="000000"/>
        </w:rPr>
        <w:t xml:space="preserve">” jest </w:t>
      </w:r>
      <w:r w:rsidRPr="00BD7D50">
        <w:rPr>
          <w:rFonts w:ascii="Arial" w:hAnsi="Arial" w:cs="Arial"/>
          <w:b/>
          <w:bCs/>
          <w:color w:val="000000"/>
        </w:rPr>
        <w:t>popularyzacja wśród młodzieży roli i znaczenia Fortu III Pomiechówek w historii oręża polskiego, a także pielęgnowanie pamięci o Forcie jako miejscu bohaterskiej walki i oporu polskiego społeczeństwa oraz męczeńskiej śmierci jego przedstawicieli.</w:t>
      </w:r>
    </w:p>
    <w:p w14:paraId="63D82023" w14:textId="61D6A2F8" w:rsidR="00073ECE" w:rsidRPr="00073ECE" w:rsidRDefault="00073ECE" w:rsidP="00073ECE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073ECE">
        <w:rPr>
          <w:rFonts w:ascii="Arial" w:hAnsi="Arial" w:cs="Arial"/>
          <w:color w:val="000000"/>
        </w:rPr>
        <w:t xml:space="preserve">Konkurs </w:t>
      </w:r>
      <w:r>
        <w:rPr>
          <w:rFonts w:ascii="Arial" w:hAnsi="Arial" w:cs="Arial"/>
          <w:color w:val="000000"/>
        </w:rPr>
        <w:t xml:space="preserve">dofinansowany jest </w:t>
      </w:r>
      <w:r w:rsidR="00CE65EE">
        <w:rPr>
          <w:rFonts w:ascii="Arial" w:hAnsi="Arial" w:cs="Arial"/>
          <w:color w:val="000000"/>
        </w:rPr>
        <w:t>ze środków</w:t>
      </w:r>
      <w:r>
        <w:rPr>
          <w:rFonts w:ascii="Arial" w:hAnsi="Arial" w:cs="Arial"/>
          <w:color w:val="000000"/>
        </w:rPr>
        <w:t xml:space="preserve"> Ministerstw</w:t>
      </w:r>
      <w:r w:rsidR="00CE65E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Obrony Narodowej</w:t>
      </w:r>
      <w:r w:rsidRPr="00073ECE">
        <w:rPr>
          <w:rFonts w:ascii="Arial" w:hAnsi="Arial" w:cs="Arial"/>
          <w:color w:val="000000"/>
        </w:rPr>
        <w:t>.</w:t>
      </w:r>
    </w:p>
    <w:p w14:paraId="39EBB6C0" w14:textId="72F1A8E7" w:rsidR="00A46BAE" w:rsidRPr="00BD7D50" w:rsidRDefault="00BD7D50" w:rsidP="00BD7D50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 w:rsidRPr="00BD7D50">
        <w:rPr>
          <w:rFonts w:ascii="Arial" w:hAnsi="Arial" w:cs="Arial"/>
          <w:color w:val="000000"/>
        </w:rPr>
        <w:t xml:space="preserve">Więcej informacji o konkursie oraz regulamin dostępne są na stronie konkursowej </w:t>
      </w:r>
      <w:hyperlink r:id="rId6" w:history="1">
        <w:r w:rsidRPr="00661D8E">
          <w:rPr>
            <w:rFonts w:ascii="Arial" w:hAnsi="Arial" w:cs="Arial"/>
            <w:b/>
            <w:bCs/>
            <w:color w:val="000000"/>
          </w:rPr>
          <w:t>www.czasnafort.pl</w:t>
        </w:r>
      </w:hyperlink>
      <w:r w:rsidRPr="00661D8E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sectPr w:rsidR="00A46BAE" w:rsidRPr="00BD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E0F20"/>
    <w:multiLevelType w:val="hybridMultilevel"/>
    <w:tmpl w:val="8790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97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2E"/>
    <w:rsid w:val="00073ECE"/>
    <w:rsid w:val="002E3589"/>
    <w:rsid w:val="00661D8E"/>
    <w:rsid w:val="00A46BAE"/>
    <w:rsid w:val="00BB293B"/>
    <w:rsid w:val="00BD7D50"/>
    <w:rsid w:val="00CE65EE"/>
    <w:rsid w:val="00C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A3FF"/>
  <w15:chartTrackingRefBased/>
  <w15:docId w15:val="{0B273C6F-C92B-413F-B285-F036DB92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073E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asnafort.pl" TargetMode="External"/><Relationship Id="rId5" Type="http://schemas.openxmlformats.org/officeDocument/2006/relationships/hyperlink" Target="http://www.czasnaf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Szepke</dc:creator>
  <cp:keywords/>
  <dc:description/>
  <cp:lastModifiedBy>Anna Szepke</cp:lastModifiedBy>
  <cp:revision>6</cp:revision>
  <dcterms:created xsi:type="dcterms:W3CDTF">2023-10-18T11:31:00Z</dcterms:created>
  <dcterms:modified xsi:type="dcterms:W3CDTF">2023-10-19T12:32:00Z</dcterms:modified>
</cp:coreProperties>
</file>