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30D8F43A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</w:t>
      </w:r>
      <w:r w:rsidR="00027DCD" w:rsidRPr="00D62634">
        <w:rPr>
          <w:rFonts w:ascii="Arial" w:hAnsi="Arial" w:cs="Arial"/>
          <w:sz w:val="20"/>
          <w:szCs w:val="20"/>
        </w:rPr>
        <w:t xml:space="preserve">Regulaminu </w:t>
      </w:r>
      <w:r w:rsidR="00D62634" w:rsidRPr="00D62634">
        <w:rPr>
          <w:rFonts w:ascii="Arial" w:hAnsi="Arial" w:cs="Arial"/>
          <w:color w:val="000000" w:themeColor="text1"/>
          <w:sz w:val="20"/>
          <w:szCs w:val="20"/>
        </w:rPr>
        <w:t>Konkursu</w:t>
      </w:r>
      <w:r w:rsidR="00D62634" w:rsidRPr="00D62634">
        <w:rPr>
          <w:rFonts w:ascii="Arial" w:hAnsi="Arial" w:cs="Arial"/>
          <w:color w:val="FF0000"/>
          <w:sz w:val="20"/>
          <w:szCs w:val="20"/>
        </w:rPr>
        <w:t xml:space="preserve"> </w:t>
      </w:r>
      <w:r w:rsidR="00D62634" w:rsidRPr="00D62634">
        <w:rPr>
          <w:rFonts w:ascii="Arial" w:hAnsi="Arial" w:cs="Arial"/>
          <w:sz w:val="20"/>
          <w:szCs w:val="20"/>
        </w:rPr>
        <w:t xml:space="preserve">Tematycznego </w:t>
      </w:r>
      <w:r w:rsidR="00D62634" w:rsidRPr="00D62634">
        <w:rPr>
          <w:rFonts w:ascii="Arial" w:hAnsi="Arial" w:cs="Arial"/>
          <w:sz w:val="20"/>
          <w:szCs w:val="20"/>
        </w:rPr>
        <w:br/>
        <w:t>„Do twarzy Ci z francuskim”</w:t>
      </w:r>
      <w:r w:rsidR="00D62634">
        <w:rPr>
          <w:rFonts w:ascii="Arial" w:hAnsi="Arial" w:cs="Arial"/>
          <w:sz w:val="20"/>
          <w:szCs w:val="20"/>
        </w:rPr>
        <w:t xml:space="preserve"> </w:t>
      </w:r>
      <w:r w:rsidR="00027DCD" w:rsidRPr="00D62634">
        <w:rPr>
          <w:rFonts w:ascii="Arial" w:hAnsi="Arial" w:cs="Arial"/>
          <w:sz w:val="20"/>
          <w:szCs w:val="20"/>
        </w:rPr>
        <w:t>dla</w:t>
      </w:r>
      <w:r w:rsidR="00027DCD" w:rsidRPr="00566C98">
        <w:rPr>
          <w:rFonts w:ascii="Arial" w:hAnsi="Arial" w:cs="Arial"/>
          <w:sz w:val="20"/>
          <w:szCs w:val="20"/>
        </w:rPr>
        <w:t xml:space="preserve">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46A1AEB7" w:rsidR="00D00A33" w:rsidRPr="00D62634" w:rsidRDefault="00D62634" w:rsidP="00D62634">
      <w:pPr>
        <w:spacing w:after="0"/>
        <w:ind w:left="2124" w:firstLine="708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Konkursu Tematycznego </w:t>
      </w:r>
      <w:bookmarkStart w:id="0" w:name="_GoBack"/>
      <w:bookmarkEnd w:id="0"/>
      <w:r w:rsidRPr="00D62634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„Do twarzy Ci z francuskim”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305DB" w14:textId="77777777" w:rsidR="00CB2D59" w:rsidRDefault="00CB2D59" w:rsidP="00254BB9">
      <w:pPr>
        <w:spacing w:after="0" w:line="240" w:lineRule="auto"/>
      </w:pPr>
      <w:r>
        <w:separator/>
      </w:r>
    </w:p>
  </w:endnote>
  <w:endnote w:type="continuationSeparator" w:id="0">
    <w:p w14:paraId="15F01948" w14:textId="77777777" w:rsidR="00CB2D59" w:rsidRDefault="00CB2D59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F15FB" w14:textId="77777777" w:rsidR="00CB2D59" w:rsidRDefault="00CB2D59" w:rsidP="00254BB9">
      <w:pPr>
        <w:spacing w:after="0" w:line="240" w:lineRule="auto"/>
      </w:pPr>
      <w:r>
        <w:separator/>
      </w:r>
    </w:p>
  </w:footnote>
  <w:footnote w:type="continuationSeparator" w:id="0">
    <w:p w14:paraId="5354B142" w14:textId="77777777" w:rsidR="00CB2D59" w:rsidRDefault="00CB2D59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B2D59"/>
    <w:rsid w:val="00CE0FD3"/>
    <w:rsid w:val="00D00A33"/>
    <w:rsid w:val="00D62634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6</cp:revision>
  <cp:lastPrinted>2015-09-11T08:49:00Z</cp:lastPrinted>
  <dcterms:created xsi:type="dcterms:W3CDTF">2024-08-31T09:18:00Z</dcterms:created>
  <dcterms:modified xsi:type="dcterms:W3CDTF">2024-09-13T13:43:00Z</dcterms:modified>
</cp:coreProperties>
</file>