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A0B60" w14:paraId="64287CF8" w14:textId="77777777" w:rsidTr="008A7942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477D80E5" w14:textId="77777777" w:rsidR="00DA0B60" w:rsidRPr="00C72362" w:rsidRDefault="00DA0B60" w:rsidP="008A794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72362">
              <w:rPr>
                <w:rFonts w:ascii="Times New Roman" w:hAnsi="Times New Roman"/>
                <w:b/>
                <w:sz w:val="20"/>
                <w:szCs w:val="20"/>
              </w:rPr>
              <w:t>Gmina/Miasto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34C6B153" w14:textId="77777777" w:rsidR="00DA0B60" w:rsidRPr="00C72362" w:rsidRDefault="00DA0B60" w:rsidP="008A794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72362">
              <w:rPr>
                <w:rFonts w:ascii="Times New Roman" w:hAnsi="Times New Roman"/>
                <w:b/>
                <w:sz w:val="20"/>
                <w:szCs w:val="20"/>
              </w:rPr>
              <w:t>Data /zgodnie z elektronicznym znacznikiem czasu/</w:t>
            </w:r>
          </w:p>
          <w:p w14:paraId="458D98B7" w14:textId="77777777" w:rsidR="00DA0B60" w:rsidRPr="00C72362" w:rsidRDefault="00DA0B60" w:rsidP="008A794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1E7DBCF5" w14:textId="77777777" w:rsidR="00A87B17" w:rsidRPr="00A87B17" w:rsidRDefault="00A87B17" w:rsidP="00DA0B60">
      <w:pPr>
        <w:rPr>
          <w:b/>
          <w:sz w:val="20"/>
          <w:szCs w:val="20"/>
        </w:rPr>
      </w:pPr>
    </w:p>
    <w:p w14:paraId="58C6D5E0" w14:textId="77777777" w:rsidR="00A87B17" w:rsidRPr="00A87B17" w:rsidRDefault="00A87B17" w:rsidP="00A87B17">
      <w:pPr>
        <w:ind w:left="5953" w:firstLine="419"/>
        <w:rPr>
          <w:b/>
          <w:sz w:val="20"/>
          <w:szCs w:val="20"/>
        </w:rPr>
      </w:pPr>
      <w:r w:rsidRPr="00A87B17">
        <w:rPr>
          <w:b/>
          <w:sz w:val="20"/>
          <w:szCs w:val="20"/>
        </w:rPr>
        <w:t>Małopolski Kurator Oświaty</w:t>
      </w:r>
    </w:p>
    <w:p w14:paraId="4896F2A3" w14:textId="77777777" w:rsidR="00A87B17" w:rsidRPr="00A87B17" w:rsidRDefault="00A87B17" w:rsidP="00A87B17">
      <w:pPr>
        <w:jc w:val="both"/>
        <w:rPr>
          <w:sz w:val="20"/>
          <w:szCs w:val="20"/>
        </w:rPr>
      </w:pPr>
    </w:p>
    <w:p w14:paraId="61E728F6" w14:textId="77777777" w:rsidR="00A87B17" w:rsidRPr="00A87B17" w:rsidRDefault="00A87B17" w:rsidP="00A87B17">
      <w:pPr>
        <w:jc w:val="both"/>
        <w:rPr>
          <w:sz w:val="20"/>
          <w:szCs w:val="20"/>
        </w:rPr>
      </w:pPr>
    </w:p>
    <w:p w14:paraId="7C1B45B9" w14:textId="2AF9ED8D" w:rsidR="00A87B17" w:rsidRPr="00DA0B60" w:rsidRDefault="00A87B17" w:rsidP="00A87B17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DA0B60">
        <w:rPr>
          <w:rFonts w:ascii="Arial" w:hAnsi="Arial" w:cs="Arial"/>
          <w:b/>
          <w:sz w:val="18"/>
          <w:szCs w:val="18"/>
        </w:rPr>
        <w:t xml:space="preserve">Wniosek nr .......... w sprawie zmiany wysokości kwoty przekazywanej na rachunek bankowy Gminy </w:t>
      </w:r>
      <w:r w:rsidR="00DA0B60">
        <w:rPr>
          <w:rFonts w:ascii="Arial" w:hAnsi="Arial" w:cs="Arial"/>
          <w:b/>
          <w:sz w:val="18"/>
          <w:szCs w:val="18"/>
        </w:rPr>
        <w:br/>
      </w:r>
      <w:r w:rsidRPr="00DA0B60">
        <w:rPr>
          <w:rFonts w:ascii="Arial" w:hAnsi="Arial" w:cs="Arial"/>
          <w:b/>
          <w:sz w:val="18"/>
          <w:szCs w:val="18"/>
        </w:rPr>
        <w:t xml:space="preserve">z przeznaczeniem na dofinansowanie pracodawcom kosztów kształcenia młodocianych pracowników, </w:t>
      </w:r>
      <w:r w:rsidR="00DA0B60">
        <w:rPr>
          <w:rFonts w:ascii="Arial" w:hAnsi="Arial" w:cs="Arial"/>
          <w:b/>
          <w:sz w:val="18"/>
          <w:szCs w:val="18"/>
        </w:rPr>
        <w:br/>
      </w:r>
      <w:r w:rsidRPr="00DA0B60">
        <w:rPr>
          <w:rFonts w:ascii="Arial" w:hAnsi="Arial" w:cs="Arial"/>
          <w:b/>
          <w:sz w:val="18"/>
          <w:szCs w:val="18"/>
        </w:rPr>
        <w:t>w związku z zawarciem umowy nr</w:t>
      </w:r>
      <w:proofErr w:type="gramStart"/>
      <w:r w:rsidR="003A427D" w:rsidRPr="00DA0B60">
        <w:rPr>
          <w:rFonts w:ascii="Arial" w:hAnsi="Arial" w:cs="Arial"/>
          <w:b/>
          <w:sz w:val="18"/>
          <w:szCs w:val="18"/>
        </w:rPr>
        <w:t xml:space="preserve"> …</w:t>
      </w:r>
      <w:r w:rsidRPr="00DA0B60">
        <w:rPr>
          <w:rFonts w:ascii="Arial" w:hAnsi="Arial" w:cs="Arial"/>
          <w:b/>
          <w:sz w:val="18"/>
          <w:szCs w:val="18"/>
        </w:rPr>
        <w:t>.</w:t>
      </w:r>
      <w:proofErr w:type="gramEnd"/>
      <w:r w:rsidRPr="00DA0B60">
        <w:rPr>
          <w:rFonts w:ascii="Arial" w:hAnsi="Arial" w:cs="Arial"/>
          <w:b/>
          <w:sz w:val="18"/>
          <w:szCs w:val="18"/>
        </w:rPr>
        <w:t>/</w:t>
      </w:r>
      <w:proofErr w:type="gramStart"/>
      <w:r w:rsidR="003A427D">
        <w:rPr>
          <w:rFonts w:ascii="Arial" w:hAnsi="Arial" w:cs="Arial"/>
          <w:b/>
          <w:sz w:val="18"/>
          <w:szCs w:val="18"/>
        </w:rPr>
        <w:t>26</w:t>
      </w:r>
      <w:r w:rsidRPr="00DA0B60">
        <w:rPr>
          <w:rFonts w:ascii="Arial" w:hAnsi="Arial" w:cs="Arial"/>
          <w:b/>
          <w:sz w:val="18"/>
          <w:szCs w:val="18"/>
        </w:rPr>
        <w:t xml:space="preserve">  z</w:t>
      </w:r>
      <w:proofErr w:type="gramEnd"/>
      <w:r w:rsidRPr="00DA0B60">
        <w:rPr>
          <w:rFonts w:ascii="Arial" w:hAnsi="Arial" w:cs="Arial"/>
          <w:b/>
          <w:sz w:val="18"/>
          <w:szCs w:val="18"/>
        </w:rPr>
        <w:t xml:space="preserve"> dnia</w:t>
      </w:r>
      <w:proofErr w:type="gramStart"/>
      <w:r w:rsidR="003A427D" w:rsidRPr="00DA0B60">
        <w:rPr>
          <w:rFonts w:ascii="Arial" w:hAnsi="Arial" w:cs="Arial"/>
          <w:b/>
          <w:sz w:val="18"/>
          <w:szCs w:val="18"/>
        </w:rPr>
        <w:t xml:space="preserve"> …</w:t>
      </w:r>
      <w:r w:rsidRPr="00DA0B60">
        <w:rPr>
          <w:rFonts w:ascii="Arial" w:hAnsi="Arial" w:cs="Arial"/>
          <w:b/>
          <w:sz w:val="18"/>
          <w:szCs w:val="18"/>
        </w:rPr>
        <w:t>.</w:t>
      </w:r>
      <w:proofErr w:type="gramEnd"/>
      <w:r w:rsidRPr="00DA0B60">
        <w:rPr>
          <w:rFonts w:ascii="Arial" w:hAnsi="Arial" w:cs="Arial"/>
          <w:b/>
          <w:sz w:val="18"/>
          <w:szCs w:val="18"/>
        </w:rPr>
        <w:t>………………… 202</w:t>
      </w:r>
      <w:r w:rsidR="003A427D">
        <w:rPr>
          <w:rFonts w:ascii="Arial" w:hAnsi="Arial" w:cs="Arial"/>
          <w:b/>
          <w:sz w:val="18"/>
          <w:szCs w:val="18"/>
        </w:rPr>
        <w:t>6</w:t>
      </w:r>
      <w:r w:rsidRPr="00DA0B60">
        <w:rPr>
          <w:rFonts w:ascii="Arial" w:hAnsi="Arial" w:cs="Arial"/>
          <w:b/>
          <w:sz w:val="18"/>
          <w:szCs w:val="18"/>
        </w:rPr>
        <w:t xml:space="preserve"> r. </w:t>
      </w:r>
    </w:p>
    <w:p w14:paraId="3D4EBAAD" w14:textId="14343A23" w:rsidR="00A87B17" w:rsidRPr="00DA0B60" w:rsidRDefault="00A87B17" w:rsidP="00A87B17">
      <w:pPr>
        <w:jc w:val="both"/>
        <w:textAlignment w:val="top"/>
        <w:rPr>
          <w:rFonts w:ascii="Arial" w:hAnsi="Arial" w:cs="Arial"/>
          <w:sz w:val="18"/>
          <w:szCs w:val="18"/>
        </w:rPr>
      </w:pPr>
      <w:r w:rsidRPr="00DA0B60">
        <w:rPr>
          <w:rFonts w:ascii="Arial" w:hAnsi="Arial" w:cs="Arial"/>
          <w:sz w:val="18"/>
          <w:szCs w:val="18"/>
        </w:rPr>
        <w:t xml:space="preserve">Informuję, że do gminy od dnia złożenia wniosku </w:t>
      </w:r>
      <w:r w:rsidRPr="00DA0B60">
        <w:rPr>
          <w:rFonts w:ascii="Arial" w:hAnsi="Arial" w:cs="Arial"/>
          <w:b/>
          <w:sz w:val="18"/>
          <w:szCs w:val="18"/>
        </w:rPr>
        <w:t xml:space="preserve">(o zawarcie umowy/o zwiększenie kwoty </w:t>
      </w:r>
      <w:proofErr w:type="gramStart"/>
      <w:r w:rsidRPr="00DA0B60">
        <w:rPr>
          <w:rFonts w:ascii="Arial" w:hAnsi="Arial" w:cs="Arial"/>
          <w:b/>
          <w:sz w:val="18"/>
          <w:szCs w:val="18"/>
        </w:rPr>
        <w:t>niezbędnej)*</w:t>
      </w:r>
      <w:proofErr w:type="gramEnd"/>
      <w:r w:rsidRPr="00DA0B60">
        <w:rPr>
          <w:rFonts w:ascii="Arial" w:hAnsi="Arial" w:cs="Arial"/>
          <w:b/>
          <w:sz w:val="18"/>
          <w:szCs w:val="18"/>
        </w:rPr>
        <w:t xml:space="preserve"> </w:t>
      </w:r>
      <w:r w:rsidR="003A427D">
        <w:rPr>
          <w:rFonts w:ascii="Arial" w:hAnsi="Arial" w:cs="Arial"/>
          <w:b/>
          <w:sz w:val="18"/>
          <w:szCs w:val="18"/>
        </w:rPr>
        <w:br/>
      </w:r>
      <w:r w:rsidRPr="00DA0B60">
        <w:rPr>
          <w:rFonts w:ascii="Arial" w:hAnsi="Arial" w:cs="Arial"/>
          <w:sz w:val="18"/>
          <w:szCs w:val="18"/>
        </w:rPr>
        <w:t xml:space="preserve">na dofinansowanie pracodawcom kosztów kształcenia młodocianych pracowników wpłynęły wnioski wg danych </w:t>
      </w:r>
      <w:r w:rsidR="003A427D">
        <w:rPr>
          <w:rFonts w:ascii="Arial" w:hAnsi="Arial" w:cs="Arial"/>
          <w:sz w:val="18"/>
          <w:szCs w:val="18"/>
        </w:rPr>
        <w:br/>
      </w:r>
      <w:r w:rsidRPr="00DA0B60">
        <w:rPr>
          <w:rFonts w:ascii="Arial" w:hAnsi="Arial" w:cs="Arial"/>
          <w:sz w:val="18"/>
          <w:szCs w:val="18"/>
        </w:rPr>
        <w:t xml:space="preserve">w tabeli zamieszczonej poniżej. Oświadczam, że wnioski wskazane w tabeli spełniają wymogi określone w art. 122 ustawy z dnia 14 grudnia 2016 r. – Prawo oświatowe </w:t>
      </w:r>
      <w:r w:rsidR="00DA0B60" w:rsidRPr="00DA0B60">
        <w:rPr>
          <w:rFonts w:ascii="Arial" w:hAnsi="Arial" w:cs="Arial"/>
          <w:sz w:val="18"/>
          <w:szCs w:val="18"/>
        </w:rPr>
        <w:t>(</w:t>
      </w:r>
      <w:r w:rsidR="003A427D" w:rsidRPr="003A427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Dz. U. z 2025 r. poz. 1043 z </w:t>
      </w:r>
      <w:proofErr w:type="spellStart"/>
      <w:r w:rsidR="003A427D" w:rsidRPr="003A427D">
        <w:rPr>
          <w:rFonts w:ascii="Arial" w:hAnsi="Arial" w:cs="Arial"/>
          <w:color w:val="000000"/>
          <w:sz w:val="18"/>
          <w:szCs w:val="18"/>
          <w:shd w:val="clear" w:color="auto" w:fill="FFFFFF"/>
        </w:rPr>
        <w:t>późn</w:t>
      </w:r>
      <w:proofErr w:type="spellEnd"/>
      <w:r w:rsidR="003A427D" w:rsidRPr="003A427D">
        <w:rPr>
          <w:rFonts w:ascii="Arial" w:hAnsi="Arial" w:cs="Arial"/>
          <w:color w:val="000000"/>
          <w:sz w:val="18"/>
          <w:szCs w:val="18"/>
          <w:shd w:val="clear" w:color="auto" w:fill="FFFFFF"/>
        </w:rPr>
        <w:t>. zm</w:t>
      </w:r>
      <w:r w:rsidR="00DA0B60" w:rsidRPr="00DA0B6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.) </w:t>
      </w:r>
      <w:r w:rsidRPr="00DA0B60">
        <w:rPr>
          <w:rFonts w:ascii="Arial" w:hAnsi="Arial" w:cs="Arial"/>
          <w:sz w:val="18"/>
          <w:szCs w:val="18"/>
        </w:rPr>
        <w:t xml:space="preserve">i zachodzą wszystkie przesłanki konieczne do wydania decyzji przyznającej dofinansowanie. </w:t>
      </w:r>
    </w:p>
    <w:p w14:paraId="7FC50EC8" w14:textId="1E0676F9" w:rsidR="00A87B17" w:rsidRDefault="00A87B17" w:rsidP="00DA0B60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2"/>
        <w:gridCol w:w="1779"/>
        <w:gridCol w:w="2173"/>
        <w:gridCol w:w="558"/>
        <w:gridCol w:w="1810"/>
      </w:tblGrid>
      <w:tr w:rsidR="003A427D" w:rsidRPr="00B339EA" w14:paraId="1BA6906B" w14:textId="77777777" w:rsidTr="003A427D">
        <w:trPr>
          <w:trHeight w:val="1023"/>
          <w:jc w:val="center"/>
        </w:trPr>
        <w:tc>
          <w:tcPr>
            <w:tcW w:w="2742" w:type="dxa"/>
          </w:tcPr>
          <w:p w14:paraId="078AE71E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79" w:type="dxa"/>
          </w:tcPr>
          <w:p w14:paraId="048740E7" w14:textId="5323864A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  <w:r w:rsidRPr="006E38B9">
              <w:rPr>
                <w:rFonts w:ascii="Arial" w:hAnsi="Arial" w:cs="Arial"/>
                <w:sz w:val="16"/>
                <w:szCs w:val="16"/>
              </w:rPr>
              <w:t>Liczba pracodawców, którzy wystąpili o dofinansowanie kosztów kształcenia młodocianych pracowników, a na rachunku bankowym gminy brak jest środków na pokrycie kosztów decyzji dla tych pracodawców</w:t>
            </w:r>
          </w:p>
        </w:tc>
        <w:tc>
          <w:tcPr>
            <w:tcW w:w="2731" w:type="dxa"/>
            <w:gridSpan w:val="2"/>
          </w:tcPr>
          <w:p w14:paraId="53D187BA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</w:p>
          <w:p w14:paraId="2850D20C" w14:textId="420E2C30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  <w:r w:rsidRPr="00DA0B60">
              <w:rPr>
                <w:rFonts w:ascii="Arial" w:hAnsi="Arial" w:cs="Arial"/>
                <w:sz w:val="16"/>
                <w:szCs w:val="16"/>
              </w:rPr>
              <w:t xml:space="preserve">Liczba młodocianych, </w:t>
            </w:r>
            <w:r w:rsidRPr="00DA0B60">
              <w:rPr>
                <w:rFonts w:ascii="Arial" w:hAnsi="Arial" w:cs="Arial"/>
                <w:sz w:val="16"/>
                <w:szCs w:val="16"/>
              </w:rPr>
              <w:br/>
              <w:t>którzy odbyli przygotowanie zawodowe u tych pracodawców</w:t>
            </w:r>
          </w:p>
        </w:tc>
        <w:tc>
          <w:tcPr>
            <w:tcW w:w="1810" w:type="dxa"/>
          </w:tcPr>
          <w:p w14:paraId="3F96EA48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  <w:r w:rsidRPr="00B339EA">
              <w:rPr>
                <w:rFonts w:ascii="Arial" w:hAnsi="Arial" w:cs="Arial"/>
                <w:sz w:val="15"/>
                <w:szCs w:val="15"/>
              </w:rPr>
              <w:t xml:space="preserve">Kwota niezbędna </w:t>
            </w:r>
            <w:r w:rsidRPr="00B339EA">
              <w:rPr>
                <w:rFonts w:ascii="Arial" w:hAnsi="Arial" w:cs="Arial"/>
                <w:sz w:val="15"/>
                <w:szCs w:val="15"/>
              </w:rPr>
              <w:br/>
              <w:t xml:space="preserve">na realizację decyzji przyznających dofinansowanie </w:t>
            </w:r>
            <w:r w:rsidRPr="00B339EA">
              <w:rPr>
                <w:rFonts w:ascii="Arial" w:hAnsi="Arial" w:cs="Arial"/>
                <w:sz w:val="15"/>
                <w:szCs w:val="15"/>
              </w:rPr>
              <w:br/>
              <w:t>tym pracodawcom</w:t>
            </w:r>
          </w:p>
        </w:tc>
      </w:tr>
      <w:tr w:rsidR="003A427D" w:rsidRPr="00B339EA" w14:paraId="77D1A105" w14:textId="77777777" w:rsidTr="003A427D">
        <w:trPr>
          <w:trHeight w:val="87"/>
          <w:jc w:val="center"/>
        </w:trPr>
        <w:tc>
          <w:tcPr>
            <w:tcW w:w="2742" w:type="dxa"/>
            <w:vAlign w:val="center"/>
          </w:tcPr>
          <w:p w14:paraId="5FFF1E8E" w14:textId="77777777" w:rsidR="003A427D" w:rsidRPr="00B339EA" w:rsidRDefault="003A427D" w:rsidP="003A427D">
            <w:pPr>
              <w:jc w:val="center"/>
              <w:rPr>
                <w:rFonts w:ascii="Arial" w:hAnsi="Arial" w:cs="Arial"/>
                <w:i/>
                <w:sz w:val="15"/>
                <w:szCs w:val="15"/>
              </w:rPr>
            </w:pPr>
            <w:r w:rsidRPr="00B339EA">
              <w:rPr>
                <w:rFonts w:ascii="Arial" w:hAnsi="Arial" w:cs="Arial"/>
                <w:i/>
                <w:sz w:val="15"/>
                <w:szCs w:val="15"/>
              </w:rPr>
              <w:t>1</w:t>
            </w:r>
          </w:p>
        </w:tc>
        <w:tc>
          <w:tcPr>
            <w:tcW w:w="1779" w:type="dxa"/>
            <w:vAlign w:val="center"/>
          </w:tcPr>
          <w:p w14:paraId="59440494" w14:textId="77777777" w:rsidR="003A427D" w:rsidRPr="00B339EA" w:rsidRDefault="003A427D" w:rsidP="003A427D">
            <w:pPr>
              <w:jc w:val="center"/>
              <w:rPr>
                <w:rFonts w:ascii="Arial" w:hAnsi="Arial" w:cs="Arial"/>
                <w:i/>
                <w:sz w:val="15"/>
                <w:szCs w:val="15"/>
              </w:rPr>
            </w:pPr>
            <w:r w:rsidRPr="00B339EA">
              <w:rPr>
                <w:rFonts w:ascii="Arial" w:hAnsi="Arial" w:cs="Arial"/>
                <w:i/>
                <w:sz w:val="15"/>
                <w:szCs w:val="15"/>
              </w:rPr>
              <w:t>2</w:t>
            </w:r>
          </w:p>
        </w:tc>
        <w:tc>
          <w:tcPr>
            <w:tcW w:w="2731" w:type="dxa"/>
            <w:gridSpan w:val="2"/>
            <w:vAlign w:val="center"/>
          </w:tcPr>
          <w:p w14:paraId="21707730" w14:textId="77777777" w:rsidR="003A427D" w:rsidRPr="00B339EA" w:rsidRDefault="003A427D" w:rsidP="003A427D">
            <w:pPr>
              <w:jc w:val="center"/>
              <w:rPr>
                <w:rFonts w:ascii="Arial" w:hAnsi="Arial" w:cs="Arial"/>
                <w:i/>
                <w:sz w:val="15"/>
                <w:szCs w:val="15"/>
              </w:rPr>
            </w:pPr>
            <w:r w:rsidRPr="00B339EA">
              <w:rPr>
                <w:rFonts w:ascii="Arial" w:hAnsi="Arial" w:cs="Arial"/>
                <w:i/>
                <w:sz w:val="15"/>
                <w:szCs w:val="15"/>
              </w:rPr>
              <w:t>3</w:t>
            </w:r>
          </w:p>
        </w:tc>
        <w:tc>
          <w:tcPr>
            <w:tcW w:w="1810" w:type="dxa"/>
            <w:vAlign w:val="center"/>
          </w:tcPr>
          <w:p w14:paraId="7299229C" w14:textId="77777777" w:rsidR="003A427D" w:rsidRPr="00B339EA" w:rsidRDefault="003A427D" w:rsidP="003A427D">
            <w:pPr>
              <w:jc w:val="center"/>
              <w:rPr>
                <w:rFonts w:ascii="Arial" w:hAnsi="Arial" w:cs="Arial"/>
                <w:i/>
                <w:sz w:val="15"/>
                <w:szCs w:val="15"/>
              </w:rPr>
            </w:pPr>
            <w:r w:rsidRPr="00B339EA">
              <w:rPr>
                <w:rFonts w:ascii="Arial" w:hAnsi="Arial" w:cs="Arial"/>
                <w:i/>
                <w:sz w:val="15"/>
                <w:szCs w:val="15"/>
              </w:rPr>
              <w:t>4</w:t>
            </w:r>
          </w:p>
        </w:tc>
      </w:tr>
      <w:tr w:rsidR="003A427D" w:rsidRPr="00B339EA" w14:paraId="421E64D2" w14:textId="77777777" w:rsidTr="003A427D">
        <w:trPr>
          <w:trHeight w:val="1051"/>
          <w:jc w:val="center"/>
        </w:trPr>
        <w:tc>
          <w:tcPr>
            <w:tcW w:w="2742" w:type="dxa"/>
            <w:vAlign w:val="center"/>
          </w:tcPr>
          <w:p w14:paraId="401B41D0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  <w:r w:rsidRPr="00B339EA">
              <w:rPr>
                <w:rFonts w:ascii="Arial" w:hAnsi="Arial" w:cs="Arial"/>
                <w:sz w:val="15"/>
                <w:szCs w:val="15"/>
              </w:rPr>
              <w:t>Nauka zawodu prowadzona</w:t>
            </w:r>
            <w:r w:rsidRPr="00B339EA">
              <w:rPr>
                <w:rFonts w:ascii="Arial" w:hAnsi="Arial" w:cs="Arial"/>
                <w:sz w:val="15"/>
                <w:szCs w:val="15"/>
              </w:rPr>
              <w:br/>
              <w:t xml:space="preserve">zgodnie z art. 122 ust. 2 pkt 1 ustawy z dnia 14 grudnia 2016 r. </w:t>
            </w:r>
            <w:r w:rsidRPr="00B339EA">
              <w:rPr>
                <w:rFonts w:ascii="Arial" w:hAnsi="Arial" w:cs="Arial"/>
                <w:sz w:val="15"/>
                <w:szCs w:val="15"/>
              </w:rPr>
              <w:br/>
              <w:t>– Prawo oświatowe, przy okresie kształcenia wynoszącym</w:t>
            </w:r>
            <w:r w:rsidRPr="00B339EA">
              <w:rPr>
                <w:rFonts w:ascii="Arial" w:hAnsi="Arial" w:cs="Arial"/>
                <w:sz w:val="15"/>
                <w:szCs w:val="15"/>
              </w:rPr>
              <w:br/>
              <w:t>36 miesięcy.</w:t>
            </w:r>
          </w:p>
        </w:tc>
        <w:tc>
          <w:tcPr>
            <w:tcW w:w="1779" w:type="dxa"/>
          </w:tcPr>
          <w:p w14:paraId="70B8B249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</w:p>
          <w:p w14:paraId="789C7FAB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</w:p>
          <w:p w14:paraId="26DACBB8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31" w:type="dxa"/>
            <w:gridSpan w:val="2"/>
          </w:tcPr>
          <w:p w14:paraId="32C60A6A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10" w:type="dxa"/>
          </w:tcPr>
          <w:p w14:paraId="728A63AA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3A427D" w:rsidRPr="00B339EA" w14:paraId="224BA0E3" w14:textId="77777777" w:rsidTr="003A427D">
        <w:trPr>
          <w:trHeight w:val="623"/>
          <w:jc w:val="center"/>
        </w:trPr>
        <w:tc>
          <w:tcPr>
            <w:tcW w:w="2742" w:type="dxa"/>
            <w:vMerge w:val="restart"/>
            <w:vAlign w:val="center"/>
          </w:tcPr>
          <w:p w14:paraId="230EB411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  <w:r w:rsidRPr="00B339EA">
              <w:rPr>
                <w:rFonts w:ascii="Arial" w:hAnsi="Arial" w:cs="Arial"/>
                <w:sz w:val="15"/>
                <w:szCs w:val="15"/>
              </w:rPr>
              <w:t xml:space="preserve">Nauka zawodu prowadzona </w:t>
            </w:r>
            <w:r w:rsidRPr="00B339EA">
              <w:rPr>
                <w:rFonts w:ascii="Arial" w:hAnsi="Arial" w:cs="Arial"/>
                <w:sz w:val="15"/>
                <w:szCs w:val="15"/>
              </w:rPr>
              <w:br/>
              <w:t>w zawodach wskazanych przez ministra właściwego do spraw oświaty i wychowania w prognozie, o której mowa w art. 46b ust. 1 ustawy z dnia 14 grudnia 2016 r.</w:t>
            </w:r>
            <w:r w:rsidRPr="00B339EA">
              <w:rPr>
                <w:rFonts w:ascii="Arial" w:hAnsi="Arial" w:cs="Arial"/>
                <w:sz w:val="15"/>
                <w:szCs w:val="15"/>
              </w:rPr>
              <w:br/>
              <w:t xml:space="preserve">– Prawo oświatowe, </w:t>
            </w:r>
            <w:r w:rsidRPr="00B339EA">
              <w:rPr>
                <w:rFonts w:ascii="Arial" w:hAnsi="Arial" w:cs="Arial"/>
                <w:sz w:val="15"/>
                <w:szCs w:val="15"/>
              </w:rPr>
              <w:br/>
              <w:t>zgodnie z art. 122 ust. 2 pkt 2</w:t>
            </w:r>
            <w:r w:rsidRPr="00B339EA">
              <w:rPr>
                <w:rFonts w:ascii="Arial" w:hAnsi="Arial" w:cs="Arial"/>
                <w:sz w:val="15"/>
                <w:szCs w:val="15"/>
              </w:rPr>
              <w:br/>
              <w:t xml:space="preserve">tej ustawy, przy okresie kształcenia wynoszącym 36 miesięcy. </w:t>
            </w:r>
            <w:r w:rsidRPr="00B339EA">
              <w:rPr>
                <w:rFonts w:ascii="Arial" w:hAnsi="Arial" w:cs="Arial"/>
                <w:sz w:val="15"/>
                <w:szCs w:val="15"/>
              </w:rPr>
              <w:br/>
              <w:t>Przepis stosuje się do młodocianych pracowników, którzy rozpoczęli naukę zawodu od roku szkolnego 2023/2024 i w kolejnych latach.</w:t>
            </w:r>
          </w:p>
        </w:tc>
        <w:tc>
          <w:tcPr>
            <w:tcW w:w="1779" w:type="dxa"/>
            <w:vMerge w:val="restart"/>
          </w:tcPr>
          <w:p w14:paraId="061EB99C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73" w:type="dxa"/>
          </w:tcPr>
          <w:p w14:paraId="63C34972" w14:textId="77777777" w:rsidR="003A427D" w:rsidRPr="00B339EA" w:rsidRDefault="003A427D" w:rsidP="003A427D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55E587F5" w14:textId="77777777" w:rsidR="003A427D" w:rsidRPr="00B339EA" w:rsidRDefault="003A427D" w:rsidP="003A427D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B339EA">
              <w:rPr>
                <w:rFonts w:ascii="Arial" w:hAnsi="Arial" w:cs="Arial"/>
                <w:b/>
                <w:sz w:val="15"/>
                <w:szCs w:val="15"/>
              </w:rPr>
              <w:t>w zawodzie</w:t>
            </w:r>
          </w:p>
        </w:tc>
        <w:tc>
          <w:tcPr>
            <w:tcW w:w="558" w:type="dxa"/>
          </w:tcPr>
          <w:p w14:paraId="619DB145" w14:textId="77777777" w:rsidR="003A427D" w:rsidRPr="00B339EA" w:rsidRDefault="003A427D" w:rsidP="003A427D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79A69A26" w14:textId="77777777" w:rsidR="003A427D" w:rsidRPr="00B339EA" w:rsidRDefault="003A427D" w:rsidP="003A427D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B339EA">
              <w:rPr>
                <w:rFonts w:ascii="Arial" w:hAnsi="Arial" w:cs="Arial"/>
                <w:b/>
                <w:sz w:val="15"/>
                <w:szCs w:val="15"/>
              </w:rPr>
              <w:t>ilość</w:t>
            </w:r>
          </w:p>
        </w:tc>
        <w:tc>
          <w:tcPr>
            <w:tcW w:w="1810" w:type="dxa"/>
            <w:vMerge w:val="restart"/>
          </w:tcPr>
          <w:p w14:paraId="0774AE33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3A427D" w:rsidRPr="00B339EA" w14:paraId="2386DD45" w14:textId="77777777" w:rsidTr="003A427D">
        <w:trPr>
          <w:trHeight w:val="43"/>
          <w:jc w:val="center"/>
        </w:trPr>
        <w:tc>
          <w:tcPr>
            <w:tcW w:w="2742" w:type="dxa"/>
            <w:vMerge/>
            <w:vAlign w:val="center"/>
          </w:tcPr>
          <w:p w14:paraId="4A67ED72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79" w:type="dxa"/>
            <w:vMerge/>
          </w:tcPr>
          <w:p w14:paraId="100D051C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73" w:type="dxa"/>
          </w:tcPr>
          <w:p w14:paraId="5E89BCB7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  <w:r w:rsidRPr="00B339EA">
              <w:rPr>
                <w:rFonts w:ascii="Arial" w:hAnsi="Arial" w:cs="Arial"/>
                <w:sz w:val="15"/>
                <w:szCs w:val="15"/>
              </w:rPr>
              <w:t>automatyk</w:t>
            </w:r>
          </w:p>
        </w:tc>
        <w:tc>
          <w:tcPr>
            <w:tcW w:w="558" w:type="dxa"/>
          </w:tcPr>
          <w:p w14:paraId="6519A580" w14:textId="77777777" w:rsidR="003A427D" w:rsidRPr="00B339EA" w:rsidRDefault="003A427D" w:rsidP="003A427D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810" w:type="dxa"/>
            <w:vMerge/>
          </w:tcPr>
          <w:p w14:paraId="23EF045B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3A427D" w:rsidRPr="00B339EA" w14:paraId="3FFCC63D" w14:textId="77777777" w:rsidTr="003A427D">
        <w:trPr>
          <w:trHeight w:val="43"/>
          <w:jc w:val="center"/>
        </w:trPr>
        <w:tc>
          <w:tcPr>
            <w:tcW w:w="2742" w:type="dxa"/>
            <w:vMerge/>
            <w:vAlign w:val="center"/>
          </w:tcPr>
          <w:p w14:paraId="07E35B1D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79" w:type="dxa"/>
            <w:vMerge/>
          </w:tcPr>
          <w:p w14:paraId="382B201B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73" w:type="dxa"/>
          </w:tcPr>
          <w:p w14:paraId="697B8AF7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  <w:r w:rsidRPr="00B339EA">
              <w:rPr>
                <w:rFonts w:ascii="Arial" w:hAnsi="Arial" w:cs="Arial"/>
                <w:sz w:val="15"/>
                <w:szCs w:val="15"/>
              </w:rPr>
              <w:t>betoniarz-zbrojarz</w:t>
            </w:r>
          </w:p>
        </w:tc>
        <w:tc>
          <w:tcPr>
            <w:tcW w:w="558" w:type="dxa"/>
          </w:tcPr>
          <w:p w14:paraId="438F19CB" w14:textId="77777777" w:rsidR="003A427D" w:rsidRPr="00B339EA" w:rsidRDefault="003A427D" w:rsidP="003A427D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810" w:type="dxa"/>
            <w:vMerge/>
          </w:tcPr>
          <w:p w14:paraId="63DD6872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3A427D" w:rsidRPr="00B339EA" w14:paraId="6960DC7C" w14:textId="77777777" w:rsidTr="003A427D">
        <w:trPr>
          <w:trHeight w:val="43"/>
          <w:jc w:val="center"/>
        </w:trPr>
        <w:tc>
          <w:tcPr>
            <w:tcW w:w="2742" w:type="dxa"/>
            <w:vMerge/>
            <w:vAlign w:val="center"/>
          </w:tcPr>
          <w:p w14:paraId="5F4DF06B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79" w:type="dxa"/>
            <w:vMerge/>
          </w:tcPr>
          <w:p w14:paraId="4C0D260B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73" w:type="dxa"/>
          </w:tcPr>
          <w:p w14:paraId="2F79406D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ci</w:t>
            </w:r>
            <w:r w:rsidRPr="00B339EA">
              <w:rPr>
                <w:rFonts w:ascii="Arial" w:hAnsi="Arial" w:cs="Arial"/>
                <w:sz w:val="15"/>
                <w:szCs w:val="15"/>
              </w:rPr>
              <w:t>eśla</w:t>
            </w:r>
          </w:p>
        </w:tc>
        <w:tc>
          <w:tcPr>
            <w:tcW w:w="558" w:type="dxa"/>
          </w:tcPr>
          <w:p w14:paraId="59A95390" w14:textId="77777777" w:rsidR="003A427D" w:rsidRPr="00B339EA" w:rsidRDefault="003A427D" w:rsidP="003A427D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810" w:type="dxa"/>
            <w:vMerge/>
          </w:tcPr>
          <w:p w14:paraId="4FF79D78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3A427D" w:rsidRPr="00B339EA" w14:paraId="2E926D12" w14:textId="77777777" w:rsidTr="003A427D">
        <w:trPr>
          <w:trHeight w:val="37"/>
          <w:jc w:val="center"/>
        </w:trPr>
        <w:tc>
          <w:tcPr>
            <w:tcW w:w="2742" w:type="dxa"/>
            <w:vMerge/>
            <w:vAlign w:val="center"/>
          </w:tcPr>
          <w:p w14:paraId="43F75D5C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79" w:type="dxa"/>
            <w:vMerge/>
          </w:tcPr>
          <w:p w14:paraId="03C563DF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73" w:type="dxa"/>
          </w:tcPr>
          <w:p w14:paraId="4695267F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  <w:r w:rsidRPr="00B339EA">
              <w:rPr>
                <w:rFonts w:ascii="Arial" w:hAnsi="Arial" w:cs="Arial"/>
                <w:sz w:val="15"/>
                <w:szCs w:val="15"/>
              </w:rPr>
              <w:t>dekarz</w:t>
            </w:r>
          </w:p>
        </w:tc>
        <w:tc>
          <w:tcPr>
            <w:tcW w:w="558" w:type="dxa"/>
          </w:tcPr>
          <w:p w14:paraId="62F2B0B9" w14:textId="77777777" w:rsidR="003A427D" w:rsidRPr="00B339EA" w:rsidRDefault="003A427D" w:rsidP="003A427D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810" w:type="dxa"/>
            <w:vMerge/>
          </w:tcPr>
          <w:p w14:paraId="13729A34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3A427D" w:rsidRPr="00B339EA" w14:paraId="54B15AC7" w14:textId="77777777" w:rsidTr="003A427D">
        <w:trPr>
          <w:trHeight w:val="37"/>
          <w:jc w:val="center"/>
        </w:trPr>
        <w:tc>
          <w:tcPr>
            <w:tcW w:w="2742" w:type="dxa"/>
            <w:vMerge/>
            <w:vAlign w:val="center"/>
          </w:tcPr>
          <w:p w14:paraId="426F1D83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79" w:type="dxa"/>
            <w:vMerge/>
          </w:tcPr>
          <w:p w14:paraId="3BCBF97D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73" w:type="dxa"/>
          </w:tcPr>
          <w:p w14:paraId="1B2F1484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  <w:r w:rsidRPr="00B339EA">
              <w:rPr>
                <w:rFonts w:ascii="Arial" w:hAnsi="Arial" w:cs="Arial"/>
                <w:sz w:val="15"/>
                <w:szCs w:val="15"/>
              </w:rPr>
              <w:t>elektromechanik</w:t>
            </w:r>
          </w:p>
        </w:tc>
        <w:tc>
          <w:tcPr>
            <w:tcW w:w="558" w:type="dxa"/>
          </w:tcPr>
          <w:p w14:paraId="7832D933" w14:textId="77777777" w:rsidR="003A427D" w:rsidRPr="00B339EA" w:rsidRDefault="003A427D" w:rsidP="003A427D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810" w:type="dxa"/>
            <w:vMerge/>
          </w:tcPr>
          <w:p w14:paraId="51C38425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3A427D" w:rsidRPr="00B339EA" w14:paraId="69B6435D" w14:textId="77777777" w:rsidTr="003A427D">
        <w:trPr>
          <w:trHeight w:val="37"/>
          <w:jc w:val="center"/>
        </w:trPr>
        <w:tc>
          <w:tcPr>
            <w:tcW w:w="2742" w:type="dxa"/>
            <w:vMerge/>
            <w:vAlign w:val="center"/>
          </w:tcPr>
          <w:p w14:paraId="32F46E3E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79" w:type="dxa"/>
            <w:vMerge/>
          </w:tcPr>
          <w:p w14:paraId="66361437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73" w:type="dxa"/>
          </w:tcPr>
          <w:p w14:paraId="43B27E10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  <w:r w:rsidRPr="00B339EA">
              <w:rPr>
                <w:rFonts w:ascii="Arial" w:hAnsi="Arial" w:cs="Arial"/>
                <w:sz w:val="15"/>
                <w:szCs w:val="15"/>
              </w:rPr>
              <w:t>elektryk</w:t>
            </w:r>
          </w:p>
        </w:tc>
        <w:tc>
          <w:tcPr>
            <w:tcW w:w="558" w:type="dxa"/>
          </w:tcPr>
          <w:p w14:paraId="319AFDDC" w14:textId="77777777" w:rsidR="003A427D" w:rsidRPr="00B339EA" w:rsidRDefault="003A427D" w:rsidP="003A427D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810" w:type="dxa"/>
            <w:vMerge/>
          </w:tcPr>
          <w:p w14:paraId="2209B6CB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3A427D" w:rsidRPr="00B339EA" w14:paraId="142F9335" w14:textId="77777777" w:rsidTr="003A427D">
        <w:trPr>
          <w:trHeight w:val="37"/>
          <w:jc w:val="center"/>
        </w:trPr>
        <w:tc>
          <w:tcPr>
            <w:tcW w:w="2742" w:type="dxa"/>
            <w:vMerge/>
            <w:vAlign w:val="center"/>
          </w:tcPr>
          <w:p w14:paraId="10433AC7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79" w:type="dxa"/>
            <w:vMerge/>
          </w:tcPr>
          <w:p w14:paraId="7E329EA9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73" w:type="dxa"/>
          </w:tcPr>
          <w:p w14:paraId="76FDA656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  <w:r w:rsidRPr="00B339EA">
              <w:rPr>
                <w:rFonts w:ascii="Arial" w:hAnsi="Arial" w:cs="Arial"/>
                <w:sz w:val="15"/>
                <w:szCs w:val="15"/>
              </w:rPr>
              <w:t>kierowca mechanik</w:t>
            </w:r>
          </w:p>
        </w:tc>
        <w:tc>
          <w:tcPr>
            <w:tcW w:w="558" w:type="dxa"/>
          </w:tcPr>
          <w:p w14:paraId="7BE335A3" w14:textId="77777777" w:rsidR="003A427D" w:rsidRPr="00B339EA" w:rsidRDefault="003A427D" w:rsidP="003A427D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810" w:type="dxa"/>
            <w:vMerge/>
          </w:tcPr>
          <w:p w14:paraId="568DACEB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3A427D" w:rsidRPr="00B339EA" w14:paraId="578D29E2" w14:textId="77777777" w:rsidTr="003A427D">
        <w:trPr>
          <w:trHeight w:val="37"/>
          <w:jc w:val="center"/>
        </w:trPr>
        <w:tc>
          <w:tcPr>
            <w:tcW w:w="2742" w:type="dxa"/>
            <w:vMerge/>
            <w:vAlign w:val="center"/>
          </w:tcPr>
          <w:p w14:paraId="002F17F2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79" w:type="dxa"/>
            <w:vMerge/>
          </w:tcPr>
          <w:p w14:paraId="29B66187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73" w:type="dxa"/>
          </w:tcPr>
          <w:p w14:paraId="54C83DE0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  <w:r w:rsidRPr="00B339EA">
              <w:rPr>
                <w:rFonts w:ascii="Arial" w:hAnsi="Arial" w:cs="Arial"/>
                <w:sz w:val="15"/>
                <w:szCs w:val="15"/>
              </w:rPr>
              <w:t xml:space="preserve">mechanik - monter maszyn </w:t>
            </w:r>
            <w:r w:rsidRPr="00B339EA">
              <w:rPr>
                <w:rFonts w:ascii="Arial" w:hAnsi="Arial" w:cs="Arial"/>
                <w:sz w:val="15"/>
                <w:szCs w:val="15"/>
              </w:rPr>
              <w:br/>
              <w:t>i urządzeń</w:t>
            </w:r>
          </w:p>
        </w:tc>
        <w:tc>
          <w:tcPr>
            <w:tcW w:w="558" w:type="dxa"/>
          </w:tcPr>
          <w:p w14:paraId="20FAADB1" w14:textId="77777777" w:rsidR="003A427D" w:rsidRPr="00B339EA" w:rsidRDefault="003A427D" w:rsidP="003A427D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810" w:type="dxa"/>
            <w:vMerge/>
          </w:tcPr>
          <w:p w14:paraId="4BE627AE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3A427D" w:rsidRPr="00B339EA" w14:paraId="00BD6A10" w14:textId="77777777" w:rsidTr="003A427D">
        <w:trPr>
          <w:trHeight w:val="37"/>
          <w:jc w:val="center"/>
        </w:trPr>
        <w:tc>
          <w:tcPr>
            <w:tcW w:w="2742" w:type="dxa"/>
            <w:vMerge/>
            <w:vAlign w:val="center"/>
          </w:tcPr>
          <w:p w14:paraId="5D8C9D9D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79" w:type="dxa"/>
            <w:vMerge/>
          </w:tcPr>
          <w:p w14:paraId="76877A0E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73" w:type="dxa"/>
          </w:tcPr>
          <w:p w14:paraId="46626C1D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  <w:r w:rsidRPr="00B339EA">
              <w:rPr>
                <w:rFonts w:ascii="Arial" w:hAnsi="Arial" w:cs="Arial"/>
                <w:sz w:val="15"/>
                <w:szCs w:val="15"/>
              </w:rPr>
              <w:t>mechatronik</w:t>
            </w:r>
          </w:p>
        </w:tc>
        <w:tc>
          <w:tcPr>
            <w:tcW w:w="558" w:type="dxa"/>
          </w:tcPr>
          <w:p w14:paraId="48DA6648" w14:textId="77777777" w:rsidR="003A427D" w:rsidRPr="00B339EA" w:rsidRDefault="003A427D" w:rsidP="003A427D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810" w:type="dxa"/>
            <w:vMerge/>
          </w:tcPr>
          <w:p w14:paraId="7D92B883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3A427D" w:rsidRPr="00B339EA" w14:paraId="0908CA45" w14:textId="77777777" w:rsidTr="003A427D">
        <w:trPr>
          <w:trHeight w:val="37"/>
          <w:jc w:val="center"/>
        </w:trPr>
        <w:tc>
          <w:tcPr>
            <w:tcW w:w="2742" w:type="dxa"/>
            <w:vMerge/>
            <w:vAlign w:val="center"/>
          </w:tcPr>
          <w:p w14:paraId="7D9A8DA6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79" w:type="dxa"/>
            <w:vMerge/>
          </w:tcPr>
          <w:p w14:paraId="2D390F18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73" w:type="dxa"/>
          </w:tcPr>
          <w:p w14:paraId="0104DF6B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  <w:r w:rsidRPr="00B339EA">
              <w:rPr>
                <w:rFonts w:ascii="Arial" w:hAnsi="Arial" w:cs="Arial"/>
                <w:sz w:val="15"/>
                <w:szCs w:val="15"/>
              </w:rPr>
              <w:t>monter izolacji przemysłowych</w:t>
            </w:r>
          </w:p>
        </w:tc>
        <w:tc>
          <w:tcPr>
            <w:tcW w:w="558" w:type="dxa"/>
          </w:tcPr>
          <w:p w14:paraId="32FBBB3A" w14:textId="77777777" w:rsidR="003A427D" w:rsidRPr="00B339EA" w:rsidRDefault="003A427D" w:rsidP="003A427D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810" w:type="dxa"/>
            <w:vMerge/>
          </w:tcPr>
          <w:p w14:paraId="7E4A721D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3A427D" w:rsidRPr="00B339EA" w14:paraId="69F6ED6B" w14:textId="77777777" w:rsidTr="003A427D">
        <w:trPr>
          <w:trHeight w:val="37"/>
          <w:jc w:val="center"/>
        </w:trPr>
        <w:tc>
          <w:tcPr>
            <w:tcW w:w="2742" w:type="dxa"/>
            <w:vMerge/>
            <w:vAlign w:val="center"/>
          </w:tcPr>
          <w:p w14:paraId="31448160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79" w:type="dxa"/>
            <w:vMerge/>
          </w:tcPr>
          <w:p w14:paraId="2C23FE38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73" w:type="dxa"/>
          </w:tcPr>
          <w:p w14:paraId="7BDC629D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m</w:t>
            </w:r>
            <w:r w:rsidRPr="00B339EA">
              <w:rPr>
                <w:rFonts w:ascii="Arial" w:hAnsi="Arial" w:cs="Arial"/>
                <w:sz w:val="15"/>
                <w:szCs w:val="15"/>
              </w:rPr>
              <w:t>onter konstrukcji budowlanych</w:t>
            </w:r>
          </w:p>
        </w:tc>
        <w:tc>
          <w:tcPr>
            <w:tcW w:w="558" w:type="dxa"/>
          </w:tcPr>
          <w:p w14:paraId="50C00AAF" w14:textId="77777777" w:rsidR="003A427D" w:rsidRPr="00B339EA" w:rsidRDefault="003A427D" w:rsidP="003A427D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810" w:type="dxa"/>
            <w:vMerge/>
          </w:tcPr>
          <w:p w14:paraId="7266B9E8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3A427D" w:rsidRPr="00B339EA" w14:paraId="45D1D24D" w14:textId="77777777" w:rsidTr="003A427D">
        <w:trPr>
          <w:trHeight w:val="37"/>
          <w:jc w:val="center"/>
        </w:trPr>
        <w:tc>
          <w:tcPr>
            <w:tcW w:w="2742" w:type="dxa"/>
            <w:vMerge/>
            <w:vAlign w:val="center"/>
          </w:tcPr>
          <w:p w14:paraId="40FF10B1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79" w:type="dxa"/>
            <w:vMerge/>
          </w:tcPr>
          <w:p w14:paraId="14302295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73" w:type="dxa"/>
          </w:tcPr>
          <w:p w14:paraId="15AB5E29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  <w:r w:rsidRPr="00B339EA">
              <w:rPr>
                <w:rFonts w:ascii="Arial" w:hAnsi="Arial" w:cs="Arial"/>
                <w:sz w:val="15"/>
                <w:szCs w:val="15"/>
              </w:rPr>
              <w:t>monter nawierzchni kolejowej</w:t>
            </w:r>
          </w:p>
        </w:tc>
        <w:tc>
          <w:tcPr>
            <w:tcW w:w="558" w:type="dxa"/>
          </w:tcPr>
          <w:p w14:paraId="6A480EED" w14:textId="77777777" w:rsidR="003A427D" w:rsidRPr="00B339EA" w:rsidRDefault="003A427D" w:rsidP="003A427D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810" w:type="dxa"/>
            <w:vMerge/>
          </w:tcPr>
          <w:p w14:paraId="6971979A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3A427D" w:rsidRPr="00B339EA" w14:paraId="6A71B161" w14:textId="77777777" w:rsidTr="003A427D">
        <w:trPr>
          <w:trHeight w:val="37"/>
          <w:jc w:val="center"/>
        </w:trPr>
        <w:tc>
          <w:tcPr>
            <w:tcW w:w="2742" w:type="dxa"/>
            <w:vMerge/>
            <w:vAlign w:val="center"/>
          </w:tcPr>
          <w:p w14:paraId="1D7DA845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79" w:type="dxa"/>
            <w:vMerge/>
          </w:tcPr>
          <w:p w14:paraId="78AD1FCD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73" w:type="dxa"/>
          </w:tcPr>
          <w:p w14:paraId="24A9F947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  <w:r w:rsidRPr="00B339EA">
              <w:rPr>
                <w:rFonts w:ascii="Arial" w:hAnsi="Arial" w:cs="Arial"/>
                <w:sz w:val="15"/>
                <w:szCs w:val="15"/>
              </w:rPr>
              <w:t>monter stolarki budowlanej</w:t>
            </w:r>
          </w:p>
        </w:tc>
        <w:tc>
          <w:tcPr>
            <w:tcW w:w="558" w:type="dxa"/>
          </w:tcPr>
          <w:p w14:paraId="27CCF1BC" w14:textId="77777777" w:rsidR="003A427D" w:rsidRPr="00B339EA" w:rsidRDefault="003A427D" w:rsidP="003A427D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810" w:type="dxa"/>
            <w:vMerge/>
          </w:tcPr>
          <w:p w14:paraId="7C628412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3A427D" w:rsidRPr="00B339EA" w14:paraId="7F0589B6" w14:textId="77777777" w:rsidTr="003A427D">
        <w:trPr>
          <w:trHeight w:val="37"/>
          <w:jc w:val="center"/>
        </w:trPr>
        <w:tc>
          <w:tcPr>
            <w:tcW w:w="2742" w:type="dxa"/>
            <w:vMerge/>
            <w:vAlign w:val="center"/>
          </w:tcPr>
          <w:p w14:paraId="26AEC668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79" w:type="dxa"/>
            <w:vMerge/>
          </w:tcPr>
          <w:p w14:paraId="19FE5A67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73" w:type="dxa"/>
          </w:tcPr>
          <w:p w14:paraId="4DDED3FE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  <w:r w:rsidRPr="00B339EA">
              <w:rPr>
                <w:rFonts w:ascii="Arial" w:hAnsi="Arial" w:cs="Arial"/>
                <w:sz w:val="15"/>
                <w:szCs w:val="15"/>
              </w:rPr>
              <w:t xml:space="preserve">operator maszyn i urządzeń </w:t>
            </w:r>
            <w:r w:rsidRPr="00B339EA">
              <w:rPr>
                <w:rFonts w:ascii="Arial" w:hAnsi="Arial" w:cs="Arial"/>
                <w:sz w:val="15"/>
                <w:szCs w:val="15"/>
              </w:rPr>
              <w:br/>
              <w:t xml:space="preserve">do przetwórstwa </w:t>
            </w:r>
            <w:proofErr w:type="spellStart"/>
            <w:r w:rsidRPr="00B339EA">
              <w:rPr>
                <w:rFonts w:ascii="Arial" w:hAnsi="Arial" w:cs="Arial"/>
                <w:sz w:val="15"/>
                <w:szCs w:val="15"/>
              </w:rPr>
              <w:t>tw</w:t>
            </w:r>
            <w:proofErr w:type="spellEnd"/>
            <w:r w:rsidRPr="00B339EA">
              <w:rPr>
                <w:rFonts w:ascii="Arial" w:hAnsi="Arial" w:cs="Arial"/>
                <w:sz w:val="15"/>
                <w:szCs w:val="15"/>
              </w:rPr>
              <w:t>. sztucznych</w:t>
            </w:r>
          </w:p>
        </w:tc>
        <w:tc>
          <w:tcPr>
            <w:tcW w:w="558" w:type="dxa"/>
          </w:tcPr>
          <w:p w14:paraId="7877A869" w14:textId="77777777" w:rsidR="003A427D" w:rsidRPr="00B339EA" w:rsidRDefault="003A427D" w:rsidP="003A427D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810" w:type="dxa"/>
            <w:vMerge/>
          </w:tcPr>
          <w:p w14:paraId="2184CEFD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3A427D" w:rsidRPr="00B339EA" w14:paraId="7A3F3EB8" w14:textId="77777777" w:rsidTr="003A427D">
        <w:trPr>
          <w:trHeight w:val="37"/>
          <w:jc w:val="center"/>
        </w:trPr>
        <w:tc>
          <w:tcPr>
            <w:tcW w:w="2742" w:type="dxa"/>
            <w:vMerge/>
            <w:vAlign w:val="center"/>
          </w:tcPr>
          <w:p w14:paraId="1281081A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79" w:type="dxa"/>
            <w:vMerge/>
          </w:tcPr>
          <w:p w14:paraId="7B208005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73" w:type="dxa"/>
          </w:tcPr>
          <w:p w14:paraId="28DC30F6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  <w:r w:rsidRPr="00B339EA">
              <w:rPr>
                <w:rFonts w:ascii="Arial" w:hAnsi="Arial" w:cs="Arial"/>
                <w:sz w:val="15"/>
                <w:szCs w:val="15"/>
              </w:rPr>
              <w:t>operator maszyn i urządzeń do robót ziemnych i drogowych</w:t>
            </w:r>
          </w:p>
        </w:tc>
        <w:tc>
          <w:tcPr>
            <w:tcW w:w="558" w:type="dxa"/>
          </w:tcPr>
          <w:p w14:paraId="224F0BA2" w14:textId="77777777" w:rsidR="003A427D" w:rsidRPr="00B339EA" w:rsidRDefault="003A427D" w:rsidP="003A427D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810" w:type="dxa"/>
            <w:vMerge/>
          </w:tcPr>
          <w:p w14:paraId="4D7E1D84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3A427D" w:rsidRPr="00B339EA" w14:paraId="2E56A2F1" w14:textId="77777777" w:rsidTr="003A427D">
        <w:trPr>
          <w:trHeight w:val="37"/>
          <w:jc w:val="center"/>
        </w:trPr>
        <w:tc>
          <w:tcPr>
            <w:tcW w:w="2742" w:type="dxa"/>
            <w:vMerge/>
            <w:vAlign w:val="center"/>
          </w:tcPr>
          <w:p w14:paraId="67561D04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79" w:type="dxa"/>
            <w:vMerge/>
          </w:tcPr>
          <w:p w14:paraId="6DA40C2D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73" w:type="dxa"/>
          </w:tcPr>
          <w:p w14:paraId="4973FF80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  <w:r w:rsidRPr="00B339EA">
              <w:rPr>
                <w:rFonts w:ascii="Arial" w:hAnsi="Arial" w:cs="Arial"/>
                <w:sz w:val="15"/>
                <w:szCs w:val="15"/>
              </w:rPr>
              <w:t>operator maszyn i urządzeń w gospodarce odpadami</w:t>
            </w:r>
          </w:p>
        </w:tc>
        <w:tc>
          <w:tcPr>
            <w:tcW w:w="558" w:type="dxa"/>
          </w:tcPr>
          <w:p w14:paraId="021DB3BC" w14:textId="77777777" w:rsidR="003A427D" w:rsidRPr="00B339EA" w:rsidRDefault="003A427D" w:rsidP="003A427D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810" w:type="dxa"/>
            <w:vMerge/>
          </w:tcPr>
          <w:p w14:paraId="4884EBCB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3A427D" w:rsidRPr="00B339EA" w14:paraId="4F111DAA" w14:textId="77777777" w:rsidTr="003A427D">
        <w:trPr>
          <w:trHeight w:val="161"/>
          <w:jc w:val="center"/>
        </w:trPr>
        <w:tc>
          <w:tcPr>
            <w:tcW w:w="2742" w:type="dxa"/>
            <w:vMerge/>
            <w:vAlign w:val="center"/>
          </w:tcPr>
          <w:p w14:paraId="4CB5BA03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79" w:type="dxa"/>
            <w:vMerge/>
          </w:tcPr>
          <w:p w14:paraId="72ADE359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73" w:type="dxa"/>
          </w:tcPr>
          <w:p w14:paraId="13F7BA81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  <w:r w:rsidRPr="00B339EA">
              <w:rPr>
                <w:rFonts w:ascii="Arial" w:hAnsi="Arial" w:cs="Arial"/>
                <w:sz w:val="15"/>
                <w:szCs w:val="15"/>
              </w:rPr>
              <w:t>operator obrabiarek skrawających</w:t>
            </w:r>
          </w:p>
        </w:tc>
        <w:tc>
          <w:tcPr>
            <w:tcW w:w="558" w:type="dxa"/>
          </w:tcPr>
          <w:p w14:paraId="21BAB35E" w14:textId="77777777" w:rsidR="003A427D" w:rsidRPr="00B339EA" w:rsidRDefault="003A427D" w:rsidP="003A427D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810" w:type="dxa"/>
            <w:vMerge/>
          </w:tcPr>
          <w:p w14:paraId="127FE216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3A427D" w:rsidRPr="00B339EA" w14:paraId="148485EA" w14:textId="77777777" w:rsidTr="003A427D">
        <w:trPr>
          <w:jc w:val="center"/>
        </w:trPr>
        <w:tc>
          <w:tcPr>
            <w:tcW w:w="2742" w:type="dxa"/>
            <w:vAlign w:val="center"/>
          </w:tcPr>
          <w:p w14:paraId="5EABDB06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  <w:r w:rsidRPr="00B339EA">
              <w:rPr>
                <w:rFonts w:ascii="Arial" w:hAnsi="Arial" w:cs="Arial"/>
                <w:sz w:val="15"/>
                <w:szCs w:val="15"/>
              </w:rPr>
              <w:t>Przyuczenie do wykonywania określonej pracy zgodnie z art. 122 ust. 2 pkt 3 ustawy z dnia 14 grudnia 2016 r. – Prawo oświatowe.</w:t>
            </w:r>
          </w:p>
        </w:tc>
        <w:tc>
          <w:tcPr>
            <w:tcW w:w="1779" w:type="dxa"/>
          </w:tcPr>
          <w:p w14:paraId="01FE4DF9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</w:p>
          <w:p w14:paraId="1402064D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31" w:type="dxa"/>
            <w:gridSpan w:val="2"/>
          </w:tcPr>
          <w:p w14:paraId="2CB87E56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10" w:type="dxa"/>
          </w:tcPr>
          <w:p w14:paraId="3CD362DD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3A427D" w:rsidRPr="00B339EA" w14:paraId="6FE8F431" w14:textId="77777777" w:rsidTr="003A427D">
        <w:trPr>
          <w:jc w:val="center"/>
        </w:trPr>
        <w:tc>
          <w:tcPr>
            <w:tcW w:w="2742" w:type="dxa"/>
            <w:vAlign w:val="center"/>
          </w:tcPr>
          <w:p w14:paraId="3B121C61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  <w:r w:rsidRPr="00B339EA">
              <w:rPr>
                <w:rFonts w:ascii="Arial" w:hAnsi="Arial" w:cs="Arial"/>
                <w:sz w:val="15"/>
                <w:szCs w:val="15"/>
              </w:rPr>
              <w:t>Koszty prowadzenia wyodrębnionego rachunku bankowego.</w:t>
            </w:r>
          </w:p>
        </w:tc>
        <w:tc>
          <w:tcPr>
            <w:tcW w:w="1779" w:type="dxa"/>
            <w:vAlign w:val="center"/>
          </w:tcPr>
          <w:p w14:paraId="40D77BD2" w14:textId="77777777" w:rsidR="003A427D" w:rsidRPr="00B339EA" w:rsidRDefault="003A427D" w:rsidP="003A427D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339EA">
              <w:rPr>
                <w:rFonts w:ascii="Arial" w:hAnsi="Arial" w:cs="Arial"/>
                <w:sz w:val="15"/>
                <w:szCs w:val="15"/>
              </w:rPr>
              <w:t>X</w:t>
            </w:r>
          </w:p>
        </w:tc>
        <w:tc>
          <w:tcPr>
            <w:tcW w:w="2731" w:type="dxa"/>
            <w:gridSpan w:val="2"/>
            <w:vAlign w:val="center"/>
          </w:tcPr>
          <w:p w14:paraId="25B6052D" w14:textId="77777777" w:rsidR="003A427D" w:rsidRPr="00B339EA" w:rsidRDefault="003A427D" w:rsidP="003A427D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339EA">
              <w:rPr>
                <w:rFonts w:ascii="Arial" w:hAnsi="Arial" w:cs="Arial"/>
                <w:sz w:val="15"/>
                <w:szCs w:val="15"/>
              </w:rPr>
              <w:t>X</w:t>
            </w:r>
          </w:p>
        </w:tc>
        <w:tc>
          <w:tcPr>
            <w:tcW w:w="1810" w:type="dxa"/>
          </w:tcPr>
          <w:p w14:paraId="52F159AD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</w:p>
          <w:p w14:paraId="100A22E2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3A427D" w:rsidRPr="00B339EA" w14:paraId="140C5CAF" w14:textId="77777777" w:rsidTr="003A427D">
        <w:trPr>
          <w:trHeight w:val="263"/>
          <w:jc w:val="center"/>
        </w:trPr>
        <w:tc>
          <w:tcPr>
            <w:tcW w:w="7252" w:type="dxa"/>
            <w:gridSpan w:val="4"/>
            <w:vAlign w:val="center"/>
          </w:tcPr>
          <w:p w14:paraId="56ECEF90" w14:textId="77777777" w:rsidR="003A427D" w:rsidRPr="00B339EA" w:rsidRDefault="003A427D" w:rsidP="003A427D">
            <w:pPr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B339EA">
              <w:rPr>
                <w:rFonts w:ascii="Arial" w:hAnsi="Arial" w:cs="Arial"/>
                <w:b/>
                <w:sz w:val="15"/>
                <w:szCs w:val="15"/>
              </w:rPr>
              <w:t>Kwota razem</w:t>
            </w:r>
          </w:p>
        </w:tc>
        <w:tc>
          <w:tcPr>
            <w:tcW w:w="1810" w:type="dxa"/>
          </w:tcPr>
          <w:p w14:paraId="5AAF5994" w14:textId="77777777" w:rsidR="003A427D" w:rsidRPr="00B339EA" w:rsidRDefault="003A427D" w:rsidP="003A427D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14:paraId="1E1FA140" w14:textId="16282431" w:rsidR="006E38B9" w:rsidRDefault="006E38B9" w:rsidP="00A87B17">
      <w:pPr>
        <w:spacing w:line="276" w:lineRule="auto"/>
        <w:jc w:val="both"/>
        <w:textAlignment w:val="top"/>
        <w:rPr>
          <w:rFonts w:ascii="Arial" w:hAnsi="Arial" w:cs="Arial"/>
          <w:sz w:val="20"/>
          <w:szCs w:val="20"/>
        </w:rPr>
      </w:pPr>
    </w:p>
    <w:p w14:paraId="52ABCF57" w14:textId="77777777" w:rsidR="003A427D" w:rsidRDefault="003A427D" w:rsidP="00A87B17">
      <w:pPr>
        <w:spacing w:line="276" w:lineRule="auto"/>
        <w:jc w:val="both"/>
        <w:textAlignment w:val="top"/>
        <w:rPr>
          <w:rFonts w:ascii="Arial" w:hAnsi="Arial" w:cs="Arial"/>
          <w:sz w:val="20"/>
          <w:szCs w:val="20"/>
        </w:rPr>
      </w:pPr>
    </w:p>
    <w:p w14:paraId="2FE4F538" w14:textId="7D4F005E" w:rsidR="00A87B17" w:rsidRPr="00DA0B60" w:rsidRDefault="00A87B17" w:rsidP="00A87B17">
      <w:pPr>
        <w:spacing w:line="276" w:lineRule="auto"/>
        <w:jc w:val="both"/>
        <w:textAlignment w:val="top"/>
        <w:rPr>
          <w:rFonts w:ascii="Arial" w:hAnsi="Arial" w:cs="Arial"/>
          <w:sz w:val="20"/>
          <w:szCs w:val="20"/>
        </w:rPr>
      </w:pPr>
      <w:r w:rsidRPr="00DA0B60">
        <w:rPr>
          <w:rFonts w:ascii="Arial" w:hAnsi="Arial" w:cs="Arial"/>
          <w:sz w:val="20"/>
          <w:szCs w:val="20"/>
        </w:rPr>
        <w:lastRenderedPageBreak/>
        <w:t>W związku z powyższym, wnoszę o zwiększenie wysokości kwoty wskazanej w § 2 ust. 1 umowy nr .... z dnia ....................... 202</w:t>
      </w:r>
      <w:r w:rsidR="003A427D">
        <w:rPr>
          <w:rFonts w:ascii="Arial" w:hAnsi="Arial" w:cs="Arial"/>
          <w:sz w:val="20"/>
          <w:szCs w:val="20"/>
        </w:rPr>
        <w:t>6</w:t>
      </w:r>
      <w:r w:rsidRPr="00DA0B60">
        <w:rPr>
          <w:rFonts w:ascii="Arial" w:hAnsi="Arial" w:cs="Arial"/>
          <w:sz w:val="20"/>
          <w:szCs w:val="20"/>
        </w:rPr>
        <w:t xml:space="preserve"> r. </w:t>
      </w:r>
      <w:proofErr w:type="gramStart"/>
      <w:r w:rsidRPr="00DA0B60">
        <w:rPr>
          <w:rFonts w:ascii="Arial" w:hAnsi="Arial" w:cs="Arial"/>
          <w:sz w:val="20"/>
          <w:szCs w:val="20"/>
        </w:rPr>
        <w:t>o  .............</w:t>
      </w:r>
      <w:proofErr w:type="gramEnd"/>
      <w:r w:rsidRPr="00DA0B60">
        <w:rPr>
          <w:rFonts w:ascii="Arial" w:hAnsi="Arial" w:cs="Arial"/>
          <w:sz w:val="20"/>
          <w:szCs w:val="20"/>
        </w:rPr>
        <w:t xml:space="preserve"> zł, słownie: ...................................................... zł. i przekazanie środków Funduszu Pracy z przeznaczeniem na dofinansowanie pracodawcom kosztów kształcenia młodocianych pracowników. </w:t>
      </w:r>
    </w:p>
    <w:p w14:paraId="7DA0281A" w14:textId="77777777" w:rsidR="00A87B17" w:rsidRPr="00DA0B60" w:rsidRDefault="00A87B17" w:rsidP="00A87B17">
      <w:pPr>
        <w:spacing w:line="320" w:lineRule="atLeast"/>
        <w:textAlignment w:val="top"/>
        <w:rPr>
          <w:rFonts w:ascii="Arial" w:hAnsi="Arial" w:cs="Arial"/>
          <w:sz w:val="20"/>
          <w:szCs w:val="20"/>
        </w:rPr>
      </w:pPr>
      <w:r w:rsidRPr="00DA0B60">
        <w:rPr>
          <w:rFonts w:ascii="Arial" w:hAnsi="Arial" w:cs="Arial"/>
          <w:sz w:val="20"/>
          <w:szCs w:val="20"/>
        </w:rPr>
        <w:t xml:space="preserve">                   </w:t>
      </w:r>
    </w:p>
    <w:tbl>
      <w:tblPr>
        <w:tblStyle w:val="Tabela-Siatk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A87B17" w:rsidRPr="00DA0B60" w14:paraId="4B9D70CF" w14:textId="77777777" w:rsidTr="00050DA2">
        <w:tc>
          <w:tcPr>
            <w:tcW w:w="9322" w:type="dxa"/>
          </w:tcPr>
          <w:p w14:paraId="29A5759A" w14:textId="77777777" w:rsidR="00A87B17" w:rsidRPr="00DA0B60" w:rsidRDefault="00A87B17" w:rsidP="006A6A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B17" w:rsidRPr="00DA0B60" w14:paraId="7C0556C1" w14:textId="77777777" w:rsidTr="00050DA2">
        <w:tc>
          <w:tcPr>
            <w:tcW w:w="9322" w:type="dxa"/>
          </w:tcPr>
          <w:p w14:paraId="6384E300" w14:textId="77777777" w:rsidR="00A87B17" w:rsidRPr="00DA0B60" w:rsidRDefault="00A87B17" w:rsidP="00050DA2">
            <w:pPr>
              <w:spacing w:line="320" w:lineRule="atLeast"/>
              <w:jc w:val="center"/>
              <w:textAlignment w:val="top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B17" w:rsidRPr="00DA0B60" w14:paraId="2DD36E1F" w14:textId="77777777" w:rsidTr="00050DA2">
        <w:tc>
          <w:tcPr>
            <w:tcW w:w="9322" w:type="dxa"/>
          </w:tcPr>
          <w:p w14:paraId="73DE2F8F" w14:textId="5A9496C2" w:rsidR="00A87B17" w:rsidRPr="00DA0B60" w:rsidRDefault="00A87B17" w:rsidP="00050D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B60" w:rsidRPr="00DA0B60" w14:paraId="1E623791" w14:textId="77777777" w:rsidTr="00050DA2">
        <w:tc>
          <w:tcPr>
            <w:tcW w:w="9322" w:type="dxa"/>
          </w:tcPr>
          <w:p w14:paraId="4D20D389" w14:textId="77777777" w:rsidR="00DA0B60" w:rsidRPr="00DA0B60" w:rsidRDefault="00DA0B60" w:rsidP="00DA0B60">
            <w:pPr>
              <w:snapToGrid w:val="0"/>
              <w:ind w:left="44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0B60">
              <w:rPr>
                <w:rFonts w:ascii="Arial" w:hAnsi="Arial" w:cs="Arial"/>
                <w:sz w:val="16"/>
                <w:szCs w:val="16"/>
              </w:rPr>
              <w:t>(</w:t>
            </w:r>
            <w:r w:rsidRPr="00DA0B60">
              <w:rPr>
                <w:rFonts w:ascii="Arial" w:hAnsi="Arial" w:cs="Arial"/>
                <w:sz w:val="20"/>
                <w:szCs w:val="20"/>
              </w:rPr>
              <w:t>Podpis Prezydenta Miasta/Burmistrza/Wójta Gminy)</w:t>
            </w:r>
          </w:p>
          <w:p w14:paraId="7F601C63" w14:textId="0C29BE23" w:rsidR="00DA0B60" w:rsidRPr="00DA0B60" w:rsidRDefault="00DA0B60" w:rsidP="00DA0B60">
            <w:pPr>
              <w:tabs>
                <w:tab w:val="left" w:pos="2760"/>
                <w:tab w:val="center" w:pos="4553"/>
              </w:tabs>
              <w:ind w:left="4148" w:hanging="4148"/>
              <w:rPr>
                <w:rFonts w:ascii="Arial" w:hAnsi="Arial" w:cs="Arial"/>
                <w:sz w:val="20"/>
                <w:szCs w:val="20"/>
              </w:rPr>
            </w:pPr>
            <w:r w:rsidRPr="00DA0B60">
              <w:rPr>
                <w:rFonts w:ascii="Arial" w:hAnsi="Arial" w:cs="Arial"/>
                <w:sz w:val="20"/>
                <w:szCs w:val="20"/>
              </w:rPr>
              <w:tab/>
            </w:r>
            <w:r w:rsidRPr="00DA0B60">
              <w:rPr>
                <w:rFonts w:ascii="Arial" w:hAnsi="Arial" w:cs="Arial"/>
                <w:sz w:val="20"/>
                <w:szCs w:val="20"/>
              </w:rPr>
              <w:tab/>
            </w:r>
            <w:r w:rsidRPr="00DA0B60">
              <w:rPr>
                <w:rFonts w:ascii="Arial" w:hAnsi="Arial" w:cs="Arial"/>
                <w:sz w:val="20"/>
                <w:szCs w:val="20"/>
              </w:rPr>
              <w:tab/>
            </w:r>
            <w:r w:rsidRPr="00DA0B60">
              <w:rPr>
                <w:rFonts w:ascii="Arial" w:hAnsi="Arial" w:cs="Arial"/>
                <w:sz w:val="20"/>
                <w:szCs w:val="20"/>
              </w:rPr>
              <w:tab/>
              <w:t>/dokument podpisany elektronicznie/</w:t>
            </w:r>
          </w:p>
          <w:p w14:paraId="6CEEC0AA" w14:textId="77777777" w:rsidR="00DA0B60" w:rsidRPr="00DA0B60" w:rsidRDefault="00DA0B60" w:rsidP="00050D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B60" w:rsidRPr="00DA0B60" w14:paraId="7DDEF0CE" w14:textId="77777777" w:rsidTr="00050DA2">
        <w:tc>
          <w:tcPr>
            <w:tcW w:w="9322" w:type="dxa"/>
          </w:tcPr>
          <w:p w14:paraId="797E5063" w14:textId="77777777" w:rsidR="00DA0B60" w:rsidRPr="00DA0B60" w:rsidRDefault="00DA0B60" w:rsidP="00050D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3467C4" w14:textId="77777777" w:rsidR="00A87B17" w:rsidRPr="00DA0B60" w:rsidRDefault="00A87B17" w:rsidP="00A87B17">
      <w:pPr>
        <w:rPr>
          <w:rFonts w:ascii="Arial" w:hAnsi="Arial" w:cs="Arial"/>
        </w:rPr>
      </w:pPr>
    </w:p>
    <w:p w14:paraId="2C7D8F24" w14:textId="77777777" w:rsidR="00A87B17" w:rsidRPr="00DA0B60" w:rsidRDefault="00A87B17" w:rsidP="00A87B17">
      <w:pPr>
        <w:rPr>
          <w:rFonts w:ascii="Arial" w:hAnsi="Arial" w:cs="Arial"/>
        </w:rPr>
      </w:pPr>
      <w:r w:rsidRPr="00DA0B60">
        <w:rPr>
          <w:rFonts w:ascii="Arial" w:hAnsi="Arial" w:cs="Arial"/>
        </w:rPr>
        <w:t xml:space="preserve"> </w:t>
      </w:r>
    </w:p>
    <w:p w14:paraId="67E90FBF" w14:textId="77777777" w:rsidR="00A87B17" w:rsidRPr="00DA0B60" w:rsidRDefault="00A87B17" w:rsidP="00A87B17">
      <w:pPr>
        <w:rPr>
          <w:rFonts w:ascii="Arial" w:hAnsi="Arial" w:cs="Arial"/>
          <w:b/>
          <w:sz w:val="20"/>
          <w:szCs w:val="20"/>
        </w:rPr>
      </w:pPr>
      <w:r w:rsidRPr="00DA0B60">
        <w:rPr>
          <w:rFonts w:ascii="Arial" w:hAnsi="Arial" w:cs="Arial"/>
          <w:b/>
          <w:sz w:val="20"/>
          <w:szCs w:val="20"/>
        </w:rPr>
        <w:t>* niepotrzebne skreślić</w:t>
      </w:r>
    </w:p>
    <w:p w14:paraId="13E05BE2" w14:textId="40081D01" w:rsidR="0061126D" w:rsidRPr="00DA0B60" w:rsidRDefault="0061126D" w:rsidP="00683F0D">
      <w:pPr>
        <w:jc w:val="both"/>
        <w:textAlignment w:val="top"/>
        <w:rPr>
          <w:rFonts w:ascii="Arial" w:hAnsi="Arial" w:cs="Arial"/>
          <w:sz w:val="16"/>
          <w:szCs w:val="16"/>
        </w:rPr>
      </w:pPr>
    </w:p>
    <w:sectPr w:rsidR="0061126D" w:rsidRPr="00DA0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DDE7E" w14:textId="77777777" w:rsidR="000A4D34" w:rsidRDefault="000A4D34" w:rsidP="00DA0B60">
      <w:r>
        <w:separator/>
      </w:r>
    </w:p>
  </w:endnote>
  <w:endnote w:type="continuationSeparator" w:id="0">
    <w:p w14:paraId="3133A549" w14:textId="77777777" w:rsidR="000A4D34" w:rsidRDefault="000A4D34" w:rsidP="00DA0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0218B" w14:textId="77777777" w:rsidR="000A4D34" w:rsidRDefault="000A4D34" w:rsidP="00DA0B60">
      <w:r>
        <w:separator/>
      </w:r>
    </w:p>
  </w:footnote>
  <w:footnote w:type="continuationSeparator" w:id="0">
    <w:p w14:paraId="6B9B0FEC" w14:textId="77777777" w:rsidR="000A4D34" w:rsidRDefault="000A4D34" w:rsidP="00DA0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F0D"/>
    <w:rsid w:val="00067DE7"/>
    <w:rsid w:val="000758B1"/>
    <w:rsid w:val="000A4D34"/>
    <w:rsid w:val="00272890"/>
    <w:rsid w:val="002E69B7"/>
    <w:rsid w:val="0039403B"/>
    <w:rsid w:val="003A427D"/>
    <w:rsid w:val="00464A1B"/>
    <w:rsid w:val="004D671E"/>
    <w:rsid w:val="00515611"/>
    <w:rsid w:val="00557FF2"/>
    <w:rsid w:val="0057788A"/>
    <w:rsid w:val="0061126D"/>
    <w:rsid w:val="00683F0D"/>
    <w:rsid w:val="0069359C"/>
    <w:rsid w:val="006A6A57"/>
    <w:rsid w:val="006E38B9"/>
    <w:rsid w:val="007F5F23"/>
    <w:rsid w:val="00884ACD"/>
    <w:rsid w:val="00907622"/>
    <w:rsid w:val="00982867"/>
    <w:rsid w:val="00A87B17"/>
    <w:rsid w:val="00AE3DCC"/>
    <w:rsid w:val="00B51619"/>
    <w:rsid w:val="00D366F8"/>
    <w:rsid w:val="00D63F6B"/>
    <w:rsid w:val="00DA0B60"/>
    <w:rsid w:val="00DA3EBD"/>
    <w:rsid w:val="00E3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36AF4"/>
  <w15:chartTrackingRefBased/>
  <w15:docId w15:val="{D8642ECF-9841-4F5A-BF67-7F8C80E9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3F0D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7B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A0B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0B60"/>
    <w:rPr>
      <w:rFonts w:ascii="Nimbus Roman No9 L" w:eastAsia="DejaVu Sans" w:hAnsi="Nimbus Roman No9 L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A0B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0B60"/>
    <w:rPr>
      <w:rFonts w:ascii="Nimbus Roman No9 L" w:eastAsia="DejaVu Sans" w:hAnsi="Nimbus Roman No9 L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4352</TotalTime>
  <Pages>2</Pages>
  <Words>440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Marcisz</dc:creator>
  <cp:keywords/>
  <dc:description/>
  <cp:lastModifiedBy>Daria Marcisz</cp:lastModifiedBy>
  <cp:revision>13</cp:revision>
  <cp:lastPrinted>2024-05-21T11:23:00Z</cp:lastPrinted>
  <dcterms:created xsi:type="dcterms:W3CDTF">2023-02-24T07:51:00Z</dcterms:created>
  <dcterms:modified xsi:type="dcterms:W3CDTF">2026-06-02T06:33:00Z</dcterms:modified>
</cp:coreProperties>
</file>